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84535" w14:textId="77777777" w:rsidR="0015751D" w:rsidRDefault="0015751D" w:rsidP="009B357E">
      <w:pPr>
        <w:tabs>
          <w:tab w:val="left" w:pos="7088"/>
        </w:tabs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44724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 1</w:t>
      </w:r>
    </w:p>
    <w:p w14:paraId="1B13D74D" w14:textId="77777777" w:rsidR="0015751D" w:rsidRDefault="0015751D" w:rsidP="009B357E">
      <w:pPr>
        <w:tabs>
          <w:tab w:val="left" w:pos="7088"/>
        </w:tabs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Правительства</w:t>
      </w:r>
    </w:p>
    <w:p w14:paraId="63375EAA" w14:textId="77777777" w:rsidR="0015751D" w:rsidRDefault="0015751D" w:rsidP="009B357E">
      <w:pPr>
        <w:tabs>
          <w:tab w:val="left" w:pos="7088"/>
        </w:tabs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14:paraId="5E379AB7" w14:textId="6D43EDA8" w:rsidR="00241605" w:rsidRPr="009B357E" w:rsidRDefault="0023687E" w:rsidP="009B357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23687E">
        <w:rPr>
          <w:rFonts w:ascii="Times New Roman" w:hAnsi="Times New Roman"/>
          <w:sz w:val="28"/>
          <w:szCs w:val="28"/>
        </w:rPr>
        <w:t>от 26.12.2018  № 570-п</w:t>
      </w:r>
      <w:bookmarkStart w:id="0" w:name="_GoBack"/>
      <w:bookmarkEnd w:id="0"/>
    </w:p>
    <w:p w14:paraId="16373B18" w14:textId="77777777" w:rsidR="00A747ED" w:rsidRPr="009B357E" w:rsidRDefault="00A747ED" w:rsidP="009B357E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33B797B" w14:textId="77777777" w:rsidR="00B904FF" w:rsidRPr="009B357E" w:rsidRDefault="00B904FF" w:rsidP="009B357E">
      <w:pPr>
        <w:pStyle w:val="ConsPlusTitle"/>
        <w:ind w:left="595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391684C" w14:textId="77777777" w:rsidR="00A747ED" w:rsidRPr="00815D2E" w:rsidRDefault="00A747ED" w:rsidP="00815D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15D2E">
        <w:rPr>
          <w:rFonts w:ascii="Times New Roman" w:hAnsi="Times New Roman" w:cs="Times New Roman"/>
          <w:sz w:val="28"/>
          <w:szCs w:val="28"/>
        </w:rPr>
        <w:t>ПОРЯДОК</w:t>
      </w:r>
    </w:p>
    <w:p w14:paraId="0C5AFC76" w14:textId="7E8E45CB" w:rsidR="00420DBA" w:rsidRPr="00815D2E" w:rsidRDefault="00420DBA" w:rsidP="00815D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15D2E">
        <w:rPr>
          <w:rFonts w:ascii="Times New Roman" w:hAnsi="Times New Roman" w:cs="Times New Roman"/>
          <w:sz w:val="28"/>
          <w:szCs w:val="28"/>
        </w:rPr>
        <w:t>ф</w:t>
      </w:r>
      <w:r w:rsidR="0015751D" w:rsidRPr="00815D2E">
        <w:rPr>
          <w:rFonts w:ascii="Times New Roman" w:hAnsi="Times New Roman" w:cs="Times New Roman"/>
          <w:sz w:val="28"/>
          <w:szCs w:val="28"/>
        </w:rPr>
        <w:t>инансирован</w:t>
      </w:r>
      <w:r w:rsidR="00815D2E">
        <w:rPr>
          <w:rFonts w:ascii="Times New Roman" w:hAnsi="Times New Roman" w:cs="Times New Roman"/>
          <w:sz w:val="28"/>
          <w:szCs w:val="28"/>
        </w:rPr>
        <w:t>ия мероприятий, предусмотренных</w:t>
      </w:r>
    </w:p>
    <w:p w14:paraId="1993EDF9" w14:textId="77777777" w:rsidR="00A747ED" w:rsidRPr="00815D2E" w:rsidRDefault="0015751D" w:rsidP="00815D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15D2E">
        <w:rPr>
          <w:rFonts w:ascii="Times New Roman" w:hAnsi="Times New Roman" w:cs="Times New Roman"/>
          <w:sz w:val="28"/>
          <w:szCs w:val="28"/>
        </w:rPr>
        <w:t>государственной программой Новосибирской области</w:t>
      </w:r>
    </w:p>
    <w:p w14:paraId="5B1D1849" w14:textId="6AE6757B" w:rsidR="00A747ED" w:rsidRPr="00815D2E" w:rsidRDefault="00A747ED" w:rsidP="00815D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D2E">
        <w:rPr>
          <w:rFonts w:ascii="Times New Roman" w:hAnsi="Times New Roman" w:cs="Times New Roman"/>
          <w:b/>
          <w:sz w:val="28"/>
          <w:szCs w:val="28"/>
        </w:rPr>
        <w:t>«Развитие институтов региональной политики и гражданского общества в</w:t>
      </w:r>
      <w:r w:rsidR="00815D2E">
        <w:rPr>
          <w:rFonts w:ascii="Times New Roman" w:hAnsi="Times New Roman" w:cs="Times New Roman"/>
          <w:b/>
          <w:sz w:val="28"/>
          <w:szCs w:val="28"/>
        </w:rPr>
        <w:t> </w:t>
      </w:r>
      <w:r w:rsidRPr="00815D2E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9C0300" w:rsidRPr="00815D2E">
        <w:rPr>
          <w:rFonts w:ascii="Times New Roman" w:hAnsi="Times New Roman" w:cs="Times New Roman"/>
          <w:b/>
          <w:sz w:val="28"/>
          <w:szCs w:val="28"/>
        </w:rPr>
        <w:t>»</w:t>
      </w:r>
    </w:p>
    <w:p w14:paraId="06399685" w14:textId="77777777" w:rsidR="00A747ED" w:rsidRPr="00B904FF" w:rsidRDefault="00A747ED" w:rsidP="00815D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28553CB" w14:textId="77777777" w:rsidR="00815D2E" w:rsidRPr="00B904FF" w:rsidRDefault="00815D2E" w:rsidP="00815D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A50124E" w14:textId="77777777" w:rsidR="00A747ED" w:rsidRPr="00420DBA" w:rsidRDefault="00420DBA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A747ED" w:rsidRPr="00420DBA">
        <w:rPr>
          <w:rFonts w:ascii="Times New Roman" w:hAnsi="Times New Roman" w:cs="Times New Roman"/>
          <w:sz w:val="28"/>
          <w:szCs w:val="28"/>
        </w:rPr>
        <w:t>Настоящий Порядок регламентирует финансирование из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– 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областной бюджет) мероприятий, предусмотренных государственной </w:t>
      </w:r>
      <w:hyperlink r:id="rId7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Новосибирской области «Развитие институтов региональной политики и гражданского общества в Новосибирской област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C030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747ED" w:rsidRPr="00420DBA">
        <w:rPr>
          <w:rFonts w:ascii="Times New Roman" w:hAnsi="Times New Roman" w:cs="Times New Roman"/>
          <w:sz w:val="28"/>
          <w:szCs w:val="28"/>
        </w:rPr>
        <w:t>государственная программа).</w:t>
      </w:r>
    </w:p>
    <w:p w14:paraId="1CDB17B3" w14:textId="71647D7F" w:rsidR="00A747ED" w:rsidRPr="00420DBA" w:rsidRDefault="00A747ED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BA">
        <w:rPr>
          <w:rFonts w:ascii="Times New Roman" w:hAnsi="Times New Roman" w:cs="Times New Roman"/>
          <w:sz w:val="28"/>
          <w:szCs w:val="28"/>
        </w:rPr>
        <w:t xml:space="preserve">2. Финансирование мероприятий государственной </w:t>
      </w:r>
      <w:hyperlink r:id="rId8" w:history="1">
        <w:r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420DBA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Бюджетным </w:t>
      </w:r>
      <w:hyperlink r:id="rId9" w:history="1">
        <w:r w:rsidRPr="00420DB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20DB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Pr="00420D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20DBA">
        <w:rPr>
          <w:rFonts w:ascii="Times New Roman" w:hAnsi="Times New Roman" w:cs="Times New Roman"/>
          <w:sz w:val="28"/>
          <w:szCs w:val="28"/>
        </w:rPr>
        <w:t xml:space="preserve"> </w:t>
      </w:r>
      <w:r w:rsidR="00E26223">
        <w:rPr>
          <w:rFonts w:ascii="Times New Roman" w:hAnsi="Times New Roman" w:cs="Times New Roman"/>
          <w:sz w:val="28"/>
          <w:szCs w:val="28"/>
        </w:rPr>
        <w:t>от </w:t>
      </w:r>
      <w:r w:rsidR="00E65C38">
        <w:rPr>
          <w:rFonts w:ascii="Times New Roman" w:hAnsi="Times New Roman" w:cs="Times New Roman"/>
          <w:sz w:val="28"/>
          <w:szCs w:val="28"/>
        </w:rPr>
        <w:t>0</w:t>
      </w:r>
      <w:r w:rsidRPr="00420DBA">
        <w:rPr>
          <w:rFonts w:ascii="Times New Roman" w:hAnsi="Times New Roman" w:cs="Times New Roman"/>
          <w:sz w:val="28"/>
          <w:szCs w:val="28"/>
        </w:rPr>
        <w:t>5</w:t>
      </w:r>
      <w:r w:rsidR="00E65C38">
        <w:rPr>
          <w:rFonts w:ascii="Times New Roman" w:hAnsi="Times New Roman" w:cs="Times New Roman"/>
          <w:sz w:val="28"/>
          <w:szCs w:val="28"/>
        </w:rPr>
        <w:t>.04.2013 № </w:t>
      </w:r>
      <w:r w:rsidRPr="00420DBA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 в пределах объемов бюджетных ассигнований, предусмотренных на реализацию государственной программы законом Новосибирской области об областном бюджете Новосибирской области на текущий финансовый год и плановый период.</w:t>
      </w:r>
    </w:p>
    <w:p w14:paraId="1C28EDF2" w14:textId="77777777" w:rsidR="00A747ED" w:rsidRPr="00420DBA" w:rsidRDefault="00420DBA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государственной </w:t>
      </w:r>
      <w:hyperlink r:id="rId11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осуществляется путем:</w:t>
      </w:r>
    </w:p>
    <w:p w14:paraId="693D0E11" w14:textId="2F198B03" w:rsidR="00A747ED" w:rsidRPr="00420DBA" w:rsidRDefault="00420DBA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оплаты заключенных контрактов на организацию и проведение мероприятий государственной </w:t>
      </w:r>
      <w:hyperlink r:id="rId12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13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</w:t>
      </w:r>
      <w:r w:rsidR="00E26223">
        <w:rPr>
          <w:rFonts w:ascii="Times New Roman" w:hAnsi="Times New Roman" w:cs="Times New Roman"/>
          <w:sz w:val="28"/>
          <w:szCs w:val="28"/>
        </w:rPr>
        <w:t>от </w:t>
      </w:r>
      <w:r w:rsidR="00E65C38">
        <w:rPr>
          <w:rFonts w:ascii="Times New Roman" w:hAnsi="Times New Roman" w:cs="Times New Roman"/>
          <w:sz w:val="28"/>
          <w:szCs w:val="28"/>
        </w:rPr>
        <w:t>0</w:t>
      </w:r>
      <w:r w:rsidR="00E65C38" w:rsidRPr="00420DBA">
        <w:rPr>
          <w:rFonts w:ascii="Times New Roman" w:hAnsi="Times New Roman" w:cs="Times New Roman"/>
          <w:sz w:val="28"/>
          <w:szCs w:val="28"/>
        </w:rPr>
        <w:t>5</w:t>
      </w:r>
      <w:r w:rsidR="00E65C38">
        <w:rPr>
          <w:rFonts w:ascii="Times New Roman" w:hAnsi="Times New Roman" w:cs="Times New Roman"/>
          <w:sz w:val="28"/>
          <w:szCs w:val="28"/>
        </w:rPr>
        <w:t>.04.2013 № </w:t>
      </w:r>
      <w:r w:rsidR="00E65C38" w:rsidRPr="00420DBA">
        <w:rPr>
          <w:rFonts w:ascii="Times New Roman" w:hAnsi="Times New Roman" w:cs="Times New Roman"/>
          <w:sz w:val="28"/>
          <w:szCs w:val="28"/>
        </w:rPr>
        <w:t xml:space="preserve">44-ФЗ </w:t>
      </w:r>
      <w:r w:rsidR="00A747ED" w:rsidRPr="00420DBA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нужд»;</w:t>
      </w:r>
    </w:p>
    <w:p w14:paraId="66518202" w14:textId="77777777" w:rsidR="00F546DF" w:rsidRPr="00F546DF" w:rsidRDefault="00F546DF" w:rsidP="00F54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составления, утверждения и ведения в порядке, определенном главным распорядителем бюджетных средств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министерством региональной политики Новосибирской области (далее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министерство), бюджетной сметы для казенного учреждения Новосибирской области;</w:t>
      </w:r>
    </w:p>
    <w:p w14:paraId="5FF56CC7" w14:textId="73BDDDD9" w:rsidR="00F546DF" w:rsidRPr="00F546DF" w:rsidRDefault="00F546DF" w:rsidP="00F54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на выполнение государственного задания государственными бюджетными учреждениями Новосибирской области, являющимися исполнителями мероприятий государственной программы, в соответствии с </w:t>
      </w:r>
      <w:hyperlink r:id="rId14" w:history="1">
        <w:r w:rsidRPr="00F546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из областного бюджета Новосибирской области субсидий государственным бюджетным учреждениям Новосибирской области и государственным автономным учреждениям Новосибирской области на финансовое обеспечение выполнения ими государственного задания, утвержденным постановлением Правительства Новосибирской области </w:t>
      </w:r>
      <w:r w:rsidR="00E26223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14.10.2013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435-п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субсидиях государственным бюджетным учреждениям 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Новосибирской области и государственным автономным учреждениям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55AF744" w14:textId="28A78FDE" w:rsidR="00A747ED" w:rsidRDefault="0002020D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46DF">
        <w:rPr>
          <w:rFonts w:ascii="Times New Roman" w:hAnsi="Times New Roman" w:cs="Times New Roman"/>
          <w:sz w:val="28"/>
          <w:szCs w:val="28"/>
        </w:rPr>
        <w:t>) </w:t>
      </w:r>
      <w:r w:rsidR="00A747ED" w:rsidRPr="00420DBA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Новосибирской области бюджетам муниципальных районов и городских округов Новосибирской области (кроме города Новосибирска) на реализацию муниципальных программ развития территориального общественного самоуправления в соответствии с </w:t>
      </w:r>
      <w:hyperlink r:id="rId15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Условиями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предоставления и расходования субсидий </w:t>
      </w:r>
      <w:r w:rsidR="00A747ED" w:rsidRPr="00A32893">
        <w:rPr>
          <w:rFonts w:ascii="Times New Roman" w:hAnsi="Times New Roman" w:cs="Times New Roman"/>
          <w:sz w:val="28"/>
          <w:szCs w:val="28"/>
        </w:rPr>
        <w:t>из областного бюджета Новосибирской области бюджетам муниципальных районов и городских округов Новосибирской области (кроме города Новосибирска) на реализацию муниципальных программ развития территориального общественного самоуправления согласно приложению №</w:t>
      </w:r>
      <w:r w:rsidR="00E65C38" w:rsidRPr="00A32893">
        <w:rPr>
          <w:rFonts w:ascii="Times New Roman" w:hAnsi="Times New Roman" w:cs="Times New Roman"/>
          <w:sz w:val="28"/>
          <w:szCs w:val="28"/>
        </w:rPr>
        <w:t> 2</w:t>
      </w:r>
      <w:r w:rsidR="00A747ED" w:rsidRPr="00A32893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 Новосибирской области об утверждении государственной программы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, размер которых рассчитывается в соответствии с </w:t>
      </w:r>
      <w:hyperlink r:id="rId16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расчета размеров субсидий из областного бюджета Новосибирской области бюджетам муниципальных районов и городских округов Новосибирской </w:t>
      </w:r>
      <w:r w:rsidR="00A747ED" w:rsidRPr="00A32893">
        <w:rPr>
          <w:rFonts w:ascii="Times New Roman" w:hAnsi="Times New Roman" w:cs="Times New Roman"/>
          <w:sz w:val="28"/>
          <w:szCs w:val="28"/>
        </w:rPr>
        <w:t>области (кроме города Новосибирска) на реализацию муниципальных программ развития территориального общественного самоуправления согласно приложению №</w:t>
      </w:r>
      <w:r w:rsidR="00A32893" w:rsidRPr="00A32893">
        <w:rPr>
          <w:rFonts w:ascii="Times New Roman" w:hAnsi="Times New Roman" w:cs="Times New Roman"/>
          <w:sz w:val="28"/>
          <w:szCs w:val="28"/>
        </w:rPr>
        <w:t> 8</w:t>
      </w:r>
      <w:r w:rsidR="00A747ED" w:rsidRPr="00A32893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</w:t>
      </w:r>
      <w:r w:rsidR="001F7BF6">
        <w:rPr>
          <w:rFonts w:ascii="Times New Roman" w:hAnsi="Times New Roman" w:cs="Times New Roman"/>
          <w:sz w:val="28"/>
          <w:szCs w:val="28"/>
        </w:rPr>
        <w:t>;</w:t>
      </w:r>
    </w:p>
    <w:p w14:paraId="6DCCD7E6" w14:textId="32B171A1" w:rsidR="001F7BF6" w:rsidRPr="001F7BF6" w:rsidRDefault="0002020D" w:rsidP="001F7B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субсидий из областного бюджета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7BF6" w:rsidRPr="00D25F3C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1F7BF6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1F7BF6" w:rsidRPr="00D25F3C">
        <w:rPr>
          <w:rFonts w:ascii="Times New Roman" w:hAnsi="Times New Roman" w:cs="Times New Roman"/>
          <w:sz w:val="28"/>
          <w:szCs w:val="28"/>
        </w:rPr>
        <w:t>социально ориентированны</w:t>
      </w:r>
      <w:r w:rsidR="001F7BF6">
        <w:rPr>
          <w:rFonts w:ascii="Times New Roman" w:hAnsi="Times New Roman" w:cs="Times New Roman"/>
          <w:sz w:val="28"/>
          <w:szCs w:val="28"/>
        </w:rPr>
        <w:t>х</w:t>
      </w:r>
      <w:r w:rsidR="001F7BF6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1F7BF6">
        <w:rPr>
          <w:rFonts w:ascii="Times New Roman" w:hAnsi="Times New Roman" w:cs="Times New Roman"/>
          <w:sz w:val="28"/>
          <w:szCs w:val="28"/>
        </w:rPr>
        <w:t>некоммерческих организаций</w:t>
      </w:r>
      <w:r w:rsidR="001F7BF6" w:rsidRPr="00D25F3C">
        <w:rPr>
          <w:rFonts w:ascii="Times New Roman" w:hAnsi="Times New Roman" w:cs="Times New Roman"/>
          <w:sz w:val="28"/>
          <w:szCs w:val="28"/>
        </w:rPr>
        <w:t xml:space="preserve"> по </w:t>
      </w:r>
      <w:r w:rsidR="001F7BF6" w:rsidRPr="00354CA9">
        <w:rPr>
          <w:rFonts w:ascii="Times New Roman" w:hAnsi="Times New Roman" w:cs="Times New Roman"/>
          <w:sz w:val="28"/>
          <w:szCs w:val="28"/>
        </w:rPr>
        <w:t>результатам конкурсного отбора</w:t>
      </w:r>
      <w:r w:rsidR="001F7BF6">
        <w:rPr>
          <w:rFonts w:ascii="Times New Roman" w:hAnsi="Times New Roman" w:cs="Times New Roman"/>
          <w:sz w:val="28"/>
          <w:szCs w:val="28"/>
        </w:rPr>
        <w:t xml:space="preserve"> 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17" w:history="1">
        <w:r w:rsidR="001F7BF6" w:rsidRPr="001F7BF6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6223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12.01.1996 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7-ФЗ 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О некоммерческих организациях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8" w:history="1">
        <w:r w:rsidR="001F7BF6" w:rsidRPr="001F7BF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="00E26223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07.11.2011 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139-ОЗ 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государственной поддержке социально ориентированных некоммерческих организаций в Новосибирской области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» согласно приложению № 3 к постановлению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 Новосибирской области об утверждении государственной программы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683777B" w14:textId="12574833" w:rsidR="001F7BF6" w:rsidRDefault="0002020D" w:rsidP="001F7B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) предоставлени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5F56AD" w:rsidRPr="0084693E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5F56AD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5F56AD" w:rsidRPr="0011517C">
        <w:rPr>
          <w:rFonts w:ascii="Times New Roman" w:hAnsi="Times New Roman" w:cs="Times New Roman"/>
          <w:sz w:val="28"/>
          <w:szCs w:val="28"/>
        </w:rPr>
        <w:t xml:space="preserve">из областного бюджета Новосибирской области </w:t>
      </w:r>
      <w:r w:rsidR="005F56AD">
        <w:rPr>
          <w:rFonts w:ascii="Times New Roman" w:hAnsi="Times New Roman" w:cs="Times New Roman"/>
          <w:sz w:val="28"/>
          <w:szCs w:val="28"/>
        </w:rPr>
        <w:t>на</w:t>
      </w:r>
      <w:r w:rsidR="005F56AD" w:rsidRPr="0084693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F56AD">
        <w:rPr>
          <w:rFonts w:ascii="Times New Roman" w:hAnsi="Times New Roman" w:cs="Times New Roman"/>
          <w:sz w:val="28"/>
          <w:szCs w:val="28"/>
        </w:rPr>
        <w:t>ю</w:t>
      </w:r>
      <w:r w:rsidR="005F56AD" w:rsidRPr="0084693E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5F56AD">
        <w:rPr>
          <w:rFonts w:ascii="Times New Roman" w:hAnsi="Times New Roman" w:cs="Times New Roman"/>
          <w:sz w:val="28"/>
          <w:szCs w:val="28"/>
        </w:rPr>
        <w:t>е</w:t>
      </w:r>
      <w:r w:rsidR="005F56AD" w:rsidRPr="0084693E">
        <w:rPr>
          <w:rFonts w:ascii="Times New Roman" w:hAnsi="Times New Roman" w:cs="Times New Roman"/>
          <w:sz w:val="28"/>
          <w:szCs w:val="28"/>
        </w:rPr>
        <w:t xml:space="preserve"> поисковых раб</w:t>
      </w:r>
      <w:r w:rsidR="00E26223">
        <w:rPr>
          <w:rFonts w:ascii="Times New Roman" w:hAnsi="Times New Roman" w:cs="Times New Roman"/>
          <w:sz w:val="28"/>
          <w:szCs w:val="28"/>
        </w:rPr>
        <w:t>от </w:t>
      </w:r>
      <w:r w:rsidR="005F56AD" w:rsidRPr="0084693E">
        <w:rPr>
          <w:rFonts w:ascii="Times New Roman" w:hAnsi="Times New Roman" w:cs="Times New Roman"/>
          <w:sz w:val="28"/>
          <w:szCs w:val="28"/>
        </w:rPr>
        <w:t>по выявлению неизвестных воинских захоронений и непогребенных останков воинов, погибших при защите Отечества, социально ориентированным некоммерческим организациям по результатам конкурсного отбора</w:t>
      </w:r>
      <w:r w:rsidR="005F56AD">
        <w:rPr>
          <w:rFonts w:ascii="Times New Roman" w:hAnsi="Times New Roman" w:cs="Times New Roman"/>
          <w:sz w:val="28"/>
          <w:szCs w:val="28"/>
        </w:rPr>
        <w:t xml:space="preserve"> согласно приложению № 4 к постановлению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 Новосибирской области об утверждении государственной программы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C8B9D4C" w14:textId="77777777" w:rsidR="001F7BF6" w:rsidRPr="001F7BF6" w:rsidRDefault="0002020D" w:rsidP="001F7B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E34BA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 w:rsidR="005F56AD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грантов в форме субсидий из областного бюджета Новосибирской области социально ориентированным некоммерческим организациям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1541" w:rsidRPr="00991D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социально значимых проектов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F56AD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результатам конкурсного отбора согласно </w:t>
      </w:r>
      <w:r w:rsidR="005F56AD">
        <w:rPr>
          <w:rFonts w:ascii="Times New Roman" w:hAnsi="Times New Roman" w:cs="Times New Roman"/>
          <w:sz w:val="28"/>
          <w:szCs w:val="28"/>
        </w:rPr>
        <w:t>приложению № 5 к постановлению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Новосибирской области об утверждении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настоящей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программы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31E50DC" w14:textId="381ED046" w:rsidR="001F7BF6" w:rsidRDefault="0002020D" w:rsidP="005F56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 w:rsidR="005F56AD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субсидий из областного бюджета Новосибирской области ресурсным центрам муниципальных образований Новосибирской области на реализацию программ деятельности, направленных на развитие общественных инициатив и социально ориентированных некоммерческих организаций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результатам конкурсного отбора согласно </w:t>
      </w:r>
      <w:r w:rsidR="005F56AD">
        <w:rPr>
          <w:rFonts w:ascii="Times New Roman" w:hAnsi="Times New Roman" w:cs="Times New Roman"/>
          <w:sz w:val="28"/>
          <w:szCs w:val="28"/>
        </w:rPr>
        <w:t>приложению № 6 к постановлению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 Новосибирской области об утверждении государственной программы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D110978" w14:textId="0B55D286" w:rsidR="005F56AD" w:rsidRPr="001F7BF6" w:rsidRDefault="0002020D" w:rsidP="00B90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51541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B51541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 w:rsidR="00B51541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субсидий из областного бюджета Новосибирской области </w:t>
      </w:r>
      <w:r w:rsidR="00B51541" w:rsidRPr="00F33BC6">
        <w:rPr>
          <w:rFonts w:ascii="Times New Roman" w:hAnsi="Times New Roman"/>
          <w:bCs/>
          <w:sz w:val="28"/>
          <w:szCs w:val="28"/>
        </w:rPr>
        <w:lastRenderedPageBreak/>
        <w:t>некоммерческим организациям (за исключением государственных (муниципальных) учреждений) на реализацию мероприятий</w:t>
      </w:r>
      <w:r w:rsidR="00B51541">
        <w:rPr>
          <w:rFonts w:ascii="Times New Roman" w:hAnsi="Times New Roman"/>
          <w:bCs/>
          <w:sz w:val="28"/>
          <w:szCs w:val="28"/>
        </w:rPr>
        <w:t xml:space="preserve"> </w:t>
      </w:r>
      <w:r w:rsidR="00B51541" w:rsidRPr="00F33BC6">
        <w:rPr>
          <w:rFonts w:ascii="Times New Roman" w:hAnsi="Times New Roman"/>
          <w:sz w:val="28"/>
          <w:szCs w:val="28"/>
        </w:rPr>
        <w:t>по поддержке деятельности музеев боевой и трудовой славы в образовательных и общественных организациях</w:t>
      </w:r>
      <w:r w:rsidR="00B51541">
        <w:rPr>
          <w:rFonts w:ascii="Times New Roman" w:hAnsi="Times New Roman"/>
          <w:sz w:val="28"/>
          <w:szCs w:val="28"/>
        </w:rPr>
        <w:t xml:space="preserve"> </w:t>
      </w:r>
      <w:r w:rsidR="00B5154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51541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B51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результатам конкурсного отбора согласно </w:t>
      </w:r>
      <w:r w:rsidR="00B51541">
        <w:rPr>
          <w:rFonts w:ascii="Times New Roman" w:hAnsi="Times New Roman" w:cs="Times New Roman"/>
          <w:sz w:val="28"/>
          <w:szCs w:val="28"/>
        </w:rPr>
        <w:t>приложению № 7 к постановлению</w:t>
      </w:r>
      <w:r w:rsidR="00B51541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1541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 Новосибирской области об утверждении государственной программы</w:t>
      </w:r>
      <w:r w:rsidR="00B515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A5430B" w14:textId="77777777" w:rsidR="00F546DF" w:rsidRDefault="00A747ED" w:rsidP="00F54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893">
        <w:rPr>
          <w:rFonts w:ascii="Times New Roman" w:hAnsi="Times New Roman" w:cs="Times New Roman"/>
          <w:sz w:val="28"/>
          <w:szCs w:val="28"/>
        </w:rPr>
        <w:t>4. Финансирование мероприятий</w:t>
      </w:r>
      <w:r w:rsidRPr="00420DBA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hyperlink r:id="rId19" w:history="1">
        <w:r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A427FD">
        <w:rPr>
          <w:rFonts w:ascii="Times New Roman" w:hAnsi="Times New Roman" w:cs="Times New Roman"/>
          <w:sz w:val="28"/>
          <w:szCs w:val="28"/>
        </w:rPr>
        <w:t xml:space="preserve"> </w:t>
      </w:r>
      <w:r w:rsidRPr="00420DBA">
        <w:rPr>
          <w:rFonts w:ascii="Times New Roman" w:hAnsi="Times New Roman" w:cs="Times New Roman"/>
          <w:sz w:val="28"/>
          <w:szCs w:val="28"/>
        </w:rPr>
        <w:t xml:space="preserve">осуществляется согласно перечню и графику проведения данных мероприятий в соответствии со сводной бюджетной росписью областного бюджета </w:t>
      </w:r>
      <w:r w:rsidR="00A427FD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420DBA">
        <w:rPr>
          <w:rFonts w:ascii="Times New Roman" w:hAnsi="Times New Roman" w:cs="Times New Roman"/>
          <w:sz w:val="28"/>
          <w:szCs w:val="28"/>
        </w:rPr>
        <w:t xml:space="preserve">и порядком составления и ведения сводной бюджетной росписи областного бюджета, утверждаемыми министерством финансов и налоговой политики Новосибирской области, в пределах бюджетных ассигнований и лимитов бюджетных обязательств, установленных </w:t>
      </w:r>
      <w:r w:rsidR="00EE34BA">
        <w:rPr>
          <w:rFonts w:ascii="Times New Roman" w:hAnsi="Times New Roman" w:cs="Times New Roman"/>
          <w:sz w:val="28"/>
          <w:szCs w:val="28"/>
        </w:rPr>
        <w:t xml:space="preserve">главным распорядителям бюджетных средств – </w:t>
      </w:r>
      <w:r w:rsidR="00B51541">
        <w:rPr>
          <w:rFonts w:ascii="Times New Roman" w:hAnsi="Times New Roman" w:cs="Times New Roman"/>
          <w:sz w:val="28"/>
          <w:szCs w:val="28"/>
        </w:rPr>
        <w:t>министерств</w:t>
      </w:r>
      <w:r w:rsidR="00F546DF">
        <w:rPr>
          <w:rFonts w:ascii="Times New Roman" w:hAnsi="Times New Roman" w:cs="Times New Roman"/>
          <w:sz w:val="28"/>
          <w:szCs w:val="28"/>
        </w:rPr>
        <w:t>у</w:t>
      </w:r>
      <w:r w:rsidR="00A427FD">
        <w:rPr>
          <w:rFonts w:ascii="Times New Roman" w:hAnsi="Times New Roman" w:cs="Times New Roman"/>
          <w:sz w:val="28"/>
          <w:szCs w:val="28"/>
        </w:rPr>
        <w:t>, министерству образования Новосибирской области (далее – главные распорядители бюджетных средств)</w:t>
      </w:r>
      <w:r w:rsidRPr="00420DBA">
        <w:rPr>
          <w:rFonts w:ascii="Times New Roman" w:hAnsi="Times New Roman" w:cs="Times New Roman"/>
          <w:sz w:val="28"/>
          <w:szCs w:val="28"/>
        </w:rPr>
        <w:t>.</w:t>
      </w:r>
    </w:p>
    <w:p w14:paraId="7C09DFF9" w14:textId="77777777" w:rsidR="00F546DF" w:rsidRDefault="00863526" w:rsidP="00F54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747ED" w:rsidRPr="00420DBA">
        <w:rPr>
          <w:rFonts w:ascii="Times New Roman" w:hAnsi="Times New Roman" w:cs="Times New Roman"/>
          <w:sz w:val="28"/>
          <w:szCs w:val="28"/>
        </w:rPr>
        <w:t>. </w:t>
      </w:r>
      <w:r w:rsidR="00A427FD">
        <w:rPr>
          <w:rFonts w:ascii="Times New Roman" w:hAnsi="Times New Roman" w:cs="Times New Roman"/>
          <w:sz w:val="28"/>
          <w:szCs w:val="28"/>
        </w:rPr>
        <w:t>Главные распорядители бюджетных средств</w:t>
      </w:r>
      <w:r w:rsidR="00F546DF">
        <w:rPr>
          <w:rFonts w:ascii="Times New Roman" w:hAnsi="Times New Roman" w:cs="Times New Roman"/>
          <w:sz w:val="28"/>
          <w:szCs w:val="28"/>
        </w:rPr>
        <w:t xml:space="preserve"> ежемесячно формиру</w:t>
      </w:r>
      <w:r w:rsidR="00A427FD">
        <w:rPr>
          <w:rFonts w:ascii="Times New Roman" w:hAnsi="Times New Roman" w:cs="Times New Roman"/>
          <w:sz w:val="28"/>
          <w:szCs w:val="28"/>
        </w:rPr>
        <w:t>ю</w:t>
      </w:r>
      <w:r w:rsidR="00F546DF">
        <w:rPr>
          <w:rFonts w:ascii="Times New Roman" w:hAnsi="Times New Roman" w:cs="Times New Roman"/>
          <w:sz w:val="28"/>
          <w:szCs w:val="28"/>
        </w:rPr>
        <w:t>т и представля</w:t>
      </w:r>
      <w:r w:rsidR="00A427FD">
        <w:rPr>
          <w:rFonts w:ascii="Times New Roman" w:hAnsi="Times New Roman" w:cs="Times New Roman"/>
          <w:sz w:val="28"/>
          <w:szCs w:val="28"/>
        </w:rPr>
        <w:t>ю</w:t>
      </w:r>
      <w:r w:rsidR="00F546DF">
        <w:rPr>
          <w:rFonts w:ascii="Times New Roman" w:hAnsi="Times New Roman" w:cs="Times New Roman"/>
          <w:sz w:val="28"/>
          <w:szCs w:val="28"/>
        </w:rPr>
        <w:t>т в министерство финансов и налоговой политики Новосибирской области заявк</w:t>
      </w:r>
      <w:r w:rsidR="00A427FD">
        <w:rPr>
          <w:rFonts w:ascii="Times New Roman" w:hAnsi="Times New Roman" w:cs="Times New Roman"/>
          <w:sz w:val="28"/>
          <w:szCs w:val="28"/>
        </w:rPr>
        <w:t>и</w:t>
      </w:r>
      <w:r w:rsidR="00F546DF">
        <w:rPr>
          <w:rFonts w:ascii="Times New Roman" w:hAnsi="Times New Roman" w:cs="Times New Roman"/>
          <w:sz w:val="28"/>
          <w:szCs w:val="28"/>
        </w:rPr>
        <w:t xml:space="preserve"> на выделение предельных объемов финансирования расходов по реализации мероприятий государственной программы в сроки, установленные министерством финансов и налоговой политики Новосибирской области.</w:t>
      </w:r>
    </w:p>
    <w:p w14:paraId="21E251A3" w14:textId="77777777" w:rsidR="00A747ED" w:rsidRPr="00420DBA" w:rsidRDefault="00F546DF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В случае неисполнения отдельных мероприятий государственной </w:t>
      </w:r>
      <w:hyperlink r:id="rId20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неосвоенные бюджетные ассигнования без внесения соответствующих изменений в план реализации мероприятий государственной программы перераспределению на другие мероприятия государственной программы не подлежат и не расходуются.</w:t>
      </w:r>
    </w:p>
    <w:p w14:paraId="0262AF90" w14:textId="045EA17B" w:rsidR="00A747ED" w:rsidRPr="00420DBA" w:rsidRDefault="00F546DF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. Министерство представляет в министерство финансов и налоговой политики Новосибирской области и в министерство экономического развития Новосибирской области отчетность по форме и в сроки, установленные </w:t>
      </w:r>
      <w:hyperlink r:id="rId21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государственных программ Новосибирской области, а также формирования и реализации указанных программ, установленным постановлением Правительства Новоси</w:t>
      </w:r>
      <w:r w:rsidR="00490951">
        <w:rPr>
          <w:rFonts w:ascii="Times New Roman" w:hAnsi="Times New Roman" w:cs="Times New Roman"/>
          <w:sz w:val="28"/>
          <w:szCs w:val="28"/>
        </w:rPr>
        <w:t xml:space="preserve">бирской области </w:t>
      </w:r>
      <w:r w:rsidR="00E26223">
        <w:rPr>
          <w:rFonts w:ascii="Times New Roman" w:hAnsi="Times New Roman" w:cs="Times New Roman"/>
          <w:sz w:val="28"/>
          <w:szCs w:val="28"/>
        </w:rPr>
        <w:t>от </w:t>
      </w:r>
      <w:r w:rsidR="00490951">
        <w:rPr>
          <w:rFonts w:ascii="Times New Roman" w:hAnsi="Times New Roman" w:cs="Times New Roman"/>
          <w:sz w:val="28"/>
          <w:szCs w:val="28"/>
        </w:rPr>
        <w:t xml:space="preserve">28.03.2014 </w:t>
      </w:r>
      <w:r w:rsidR="00E26223">
        <w:rPr>
          <w:rFonts w:ascii="Times New Roman" w:hAnsi="Times New Roman" w:cs="Times New Roman"/>
          <w:sz w:val="28"/>
          <w:szCs w:val="28"/>
        </w:rPr>
        <w:t>№ </w:t>
      </w:r>
      <w:r w:rsidR="00A747ED" w:rsidRPr="00420DBA">
        <w:rPr>
          <w:rFonts w:ascii="Times New Roman" w:hAnsi="Times New Roman" w:cs="Times New Roman"/>
          <w:sz w:val="28"/>
          <w:szCs w:val="28"/>
        </w:rPr>
        <w:t>125-п.</w:t>
      </w:r>
    </w:p>
    <w:p w14:paraId="1EF5D685" w14:textId="77777777" w:rsidR="00A747ED" w:rsidRPr="00420DBA" w:rsidRDefault="00F546DF" w:rsidP="00B515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747ED" w:rsidRPr="00420DBA">
        <w:rPr>
          <w:rFonts w:ascii="Times New Roman" w:hAnsi="Times New Roman" w:cs="Times New Roman"/>
          <w:sz w:val="28"/>
          <w:szCs w:val="28"/>
        </w:rPr>
        <w:t>. </w:t>
      </w:r>
      <w:r w:rsidR="00A427FD">
        <w:rPr>
          <w:rFonts w:ascii="Times New Roman" w:hAnsi="Times New Roman" w:cs="Times New Roman"/>
          <w:sz w:val="28"/>
          <w:szCs w:val="28"/>
        </w:rPr>
        <w:t>Главные распорядители бюджетных средств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в пределах своих полномочий осуществля</w:t>
      </w:r>
      <w:r w:rsidR="00A427FD">
        <w:rPr>
          <w:rFonts w:ascii="Times New Roman" w:hAnsi="Times New Roman" w:cs="Times New Roman"/>
          <w:sz w:val="28"/>
          <w:szCs w:val="28"/>
        </w:rPr>
        <w:t>ю</w:t>
      </w:r>
      <w:r w:rsidR="00A747ED" w:rsidRPr="00420DBA">
        <w:rPr>
          <w:rFonts w:ascii="Times New Roman" w:hAnsi="Times New Roman" w:cs="Times New Roman"/>
          <w:sz w:val="28"/>
          <w:szCs w:val="28"/>
        </w:rPr>
        <w:t>т контроль за правомерным, целевым, эффективным использованием средств областного бюджета</w:t>
      </w:r>
      <w:r w:rsidR="00B51541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A427FD">
        <w:rPr>
          <w:rFonts w:ascii="Times New Roman" w:hAnsi="Times New Roman" w:cs="Times New Roman"/>
          <w:sz w:val="28"/>
          <w:szCs w:val="28"/>
        </w:rPr>
        <w:t xml:space="preserve">с учетом субсидий из федерального бюджета </w:t>
      </w:r>
      <w:r w:rsidR="00B51541">
        <w:rPr>
          <w:rFonts w:ascii="Times New Roman" w:hAnsi="Times New Roman" w:cs="Times New Roman"/>
          <w:sz w:val="28"/>
          <w:szCs w:val="28"/>
        </w:rPr>
        <w:t>на реализацию мероприятий государственной программы</w:t>
      </w:r>
      <w:r w:rsidR="00A747ED" w:rsidRPr="00420DBA">
        <w:rPr>
          <w:rFonts w:ascii="Times New Roman" w:hAnsi="Times New Roman" w:cs="Times New Roman"/>
          <w:sz w:val="28"/>
          <w:szCs w:val="28"/>
        </w:rPr>
        <w:t>.</w:t>
      </w:r>
    </w:p>
    <w:p w14:paraId="5833706D" w14:textId="77777777" w:rsidR="00A747ED" w:rsidRPr="00420DBA" w:rsidRDefault="0002020D" w:rsidP="00F54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. Исполнители мероприятий государственной </w:t>
      </w:r>
      <w:hyperlink r:id="rId22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546DF">
        <w:rPr>
          <w:rFonts w:ascii="Times New Roman" w:hAnsi="Times New Roman" w:cs="Times New Roman"/>
          <w:sz w:val="28"/>
          <w:szCs w:val="28"/>
        </w:rPr>
        <w:t>, получатели бюджетных средств, главные распорядители бюджетных средств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несут ответственность за нецелевое использование средств областного бюджета </w:t>
      </w:r>
      <w:r w:rsidR="00F546DF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A427FD">
        <w:rPr>
          <w:rFonts w:ascii="Times New Roman" w:hAnsi="Times New Roman" w:cs="Times New Roman"/>
          <w:sz w:val="28"/>
          <w:szCs w:val="28"/>
        </w:rPr>
        <w:t>с учетом субсидий из федерального бюджета</w:t>
      </w:r>
      <w:r w:rsidR="00A427FD" w:rsidRPr="00420DBA">
        <w:rPr>
          <w:rFonts w:ascii="Times New Roman" w:hAnsi="Times New Roman" w:cs="Times New Roman"/>
          <w:sz w:val="28"/>
          <w:szCs w:val="28"/>
        </w:rPr>
        <w:t xml:space="preserve"> </w:t>
      </w:r>
      <w:r w:rsidR="00A747ED" w:rsidRPr="00420DBA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14:paraId="486CFAB6" w14:textId="77777777" w:rsidR="009B0BAE" w:rsidRDefault="009B0BAE" w:rsidP="009B0B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3D9CC7E" w14:textId="77777777" w:rsidR="00B904FF" w:rsidRPr="00E26223" w:rsidRDefault="00B904FF" w:rsidP="009B0B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8AF2298" w14:textId="77777777" w:rsidR="00A121B2" w:rsidRPr="00E26223" w:rsidRDefault="009B0BAE" w:rsidP="00815D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6223">
        <w:rPr>
          <w:rFonts w:ascii="Times New Roman" w:hAnsi="Times New Roman" w:cs="Times New Roman"/>
          <w:sz w:val="28"/>
          <w:szCs w:val="28"/>
        </w:rPr>
        <w:t>_________</w:t>
      </w:r>
    </w:p>
    <w:sectPr w:rsidR="00A121B2" w:rsidRPr="00E26223" w:rsidSect="00815D2E">
      <w:headerReference w:type="default" r:id="rId2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2812B" w14:textId="77777777" w:rsidR="00876809" w:rsidRDefault="00876809" w:rsidP="00420DBA">
      <w:pPr>
        <w:spacing w:after="0" w:line="240" w:lineRule="auto"/>
      </w:pPr>
      <w:r>
        <w:separator/>
      </w:r>
    </w:p>
  </w:endnote>
  <w:endnote w:type="continuationSeparator" w:id="0">
    <w:p w14:paraId="07967576" w14:textId="77777777" w:rsidR="00876809" w:rsidRDefault="00876809" w:rsidP="0042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7D2BA" w14:textId="77777777" w:rsidR="00876809" w:rsidRDefault="00876809" w:rsidP="00420DBA">
      <w:pPr>
        <w:spacing w:after="0" w:line="240" w:lineRule="auto"/>
      </w:pPr>
      <w:r>
        <w:separator/>
      </w:r>
    </w:p>
  </w:footnote>
  <w:footnote w:type="continuationSeparator" w:id="0">
    <w:p w14:paraId="77F39689" w14:textId="77777777" w:rsidR="00876809" w:rsidRDefault="00876809" w:rsidP="0042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82147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AB3DD0D" w14:textId="399D0DC3" w:rsidR="00420DBA" w:rsidRPr="00420DBA" w:rsidRDefault="00420DB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20DB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20DB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20DB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687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20DB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ED"/>
    <w:rsid w:val="0002020D"/>
    <w:rsid w:val="00121415"/>
    <w:rsid w:val="0015751D"/>
    <w:rsid w:val="001F7BF6"/>
    <w:rsid w:val="00235C8D"/>
    <w:rsid w:val="0023687E"/>
    <w:rsid w:val="00241605"/>
    <w:rsid w:val="0025430A"/>
    <w:rsid w:val="0028189E"/>
    <w:rsid w:val="003574D2"/>
    <w:rsid w:val="003943BA"/>
    <w:rsid w:val="00420DBA"/>
    <w:rsid w:val="00490951"/>
    <w:rsid w:val="00496F75"/>
    <w:rsid w:val="004C100A"/>
    <w:rsid w:val="00512829"/>
    <w:rsid w:val="005C0EBA"/>
    <w:rsid w:val="005D1C31"/>
    <w:rsid w:val="005F56AD"/>
    <w:rsid w:val="00650107"/>
    <w:rsid w:val="006C144C"/>
    <w:rsid w:val="00746698"/>
    <w:rsid w:val="0077524D"/>
    <w:rsid w:val="00815D2E"/>
    <w:rsid w:val="00863526"/>
    <w:rsid w:val="00876809"/>
    <w:rsid w:val="009B0BAE"/>
    <w:rsid w:val="009B357E"/>
    <w:rsid w:val="009C0300"/>
    <w:rsid w:val="00A32893"/>
    <w:rsid w:val="00A427FD"/>
    <w:rsid w:val="00A56B70"/>
    <w:rsid w:val="00A747ED"/>
    <w:rsid w:val="00AA71EB"/>
    <w:rsid w:val="00B03ED8"/>
    <w:rsid w:val="00B51541"/>
    <w:rsid w:val="00B904FF"/>
    <w:rsid w:val="00B914DF"/>
    <w:rsid w:val="00BA725E"/>
    <w:rsid w:val="00C077F0"/>
    <w:rsid w:val="00C60057"/>
    <w:rsid w:val="00C61D82"/>
    <w:rsid w:val="00C77673"/>
    <w:rsid w:val="00D11166"/>
    <w:rsid w:val="00D413B1"/>
    <w:rsid w:val="00E26223"/>
    <w:rsid w:val="00E34370"/>
    <w:rsid w:val="00E65C38"/>
    <w:rsid w:val="00EE34BA"/>
    <w:rsid w:val="00F5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2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47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747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0DBA"/>
  </w:style>
  <w:style w:type="paragraph" w:styleId="a5">
    <w:name w:val="footer"/>
    <w:basedOn w:val="a"/>
    <w:link w:val="a6"/>
    <w:uiPriority w:val="99"/>
    <w:unhideWhenUsed/>
    <w:rsid w:val="0042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0DBA"/>
  </w:style>
  <w:style w:type="character" w:customStyle="1" w:styleId="a7">
    <w:name w:val="Гипертекстовая ссылка"/>
    <w:basedOn w:val="a0"/>
    <w:uiPriority w:val="99"/>
    <w:rsid w:val="001F7BF6"/>
    <w:rPr>
      <w:color w:val="106BBE"/>
    </w:rPr>
  </w:style>
  <w:style w:type="paragraph" w:customStyle="1" w:styleId="a8">
    <w:name w:val="Комментарий"/>
    <w:basedOn w:val="a"/>
    <w:next w:val="a"/>
    <w:uiPriority w:val="99"/>
    <w:rsid w:val="001F7BF6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1F7BF6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357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574D2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2543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5430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5430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5430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5430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47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747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0DBA"/>
  </w:style>
  <w:style w:type="paragraph" w:styleId="a5">
    <w:name w:val="footer"/>
    <w:basedOn w:val="a"/>
    <w:link w:val="a6"/>
    <w:uiPriority w:val="99"/>
    <w:unhideWhenUsed/>
    <w:rsid w:val="0042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0DBA"/>
  </w:style>
  <w:style w:type="character" w:customStyle="1" w:styleId="a7">
    <w:name w:val="Гипертекстовая ссылка"/>
    <w:basedOn w:val="a0"/>
    <w:uiPriority w:val="99"/>
    <w:rsid w:val="001F7BF6"/>
    <w:rPr>
      <w:color w:val="106BBE"/>
    </w:rPr>
  </w:style>
  <w:style w:type="paragraph" w:customStyle="1" w:styleId="a8">
    <w:name w:val="Комментарий"/>
    <w:basedOn w:val="a"/>
    <w:next w:val="a"/>
    <w:uiPriority w:val="99"/>
    <w:rsid w:val="001F7BF6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1F7BF6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357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574D2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2543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5430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5430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5430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543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427A117813A00F89BD818D521C2799FE2C2366D2E2EEDF2EC6DAD1DF0CAB7349F0F9BD0FA08EF9D7F5498Eu7G3I" TargetMode="External"/><Relationship Id="rId13" Type="http://schemas.openxmlformats.org/officeDocument/2006/relationships/hyperlink" Target="consultantplus://offline/ref=C6427A117813A00F89BD9F8044707990F52E7B6ED7EBE38D7296DC8680u5GCI" TargetMode="External"/><Relationship Id="rId18" Type="http://schemas.openxmlformats.org/officeDocument/2006/relationships/hyperlink" Target="garantF1://7006632.0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6427A117813A00F89BD818D521C2799FE2C2366D2E2EDDC2EC2DAD1DF0CAB7349F0F9BD0FA08EF9D7F5498Du7G5I" TargetMode="External"/><Relationship Id="rId7" Type="http://schemas.openxmlformats.org/officeDocument/2006/relationships/hyperlink" Target="consultantplus://offline/ref=C6427A117813A00F89BD818D521C2799FE2C2366D2E2EEDF2EC6DAD1DF0CAB7349F0F9BD0FA08EF9D7F5498Eu7G3I" TargetMode="External"/><Relationship Id="rId12" Type="http://schemas.openxmlformats.org/officeDocument/2006/relationships/hyperlink" Target="consultantplus://offline/ref=C6427A117813A00F89BD818D521C2799FE2C2366D2E2EEDF2EC6DAD1DF0CAB7349F0F9BD0FA08EF9D7F5498Eu7G3I" TargetMode="External"/><Relationship Id="rId17" Type="http://schemas.openxmlformats.org/officeDocument/2006/relationships/hyperlink" Target="garantF1://10005879.0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6427A117813A00F89BD818D521C2799FE2C2366D2E2EEDF2EC6DAD1DF0CAB7349F0F9BD0FA08EF9D7F74F8Bu7G4I" TargetMode="External"/><Relationship Id="rId20" Type="http://schemas.openxmlformats.org/officeDocument/2006/relationships/hyperlink" Target="consultantplus://offline/ref=C6427A117813A00F89BD818D521C2799FE2C2366D2E2EEDF2EC6DAD1DF0CAB7349F0F9BD0FA08EF9D7F5498Eu7G3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6427A117813A00F89BD818D521C2799FE2C2366D2E2EEDF2EC6DAD1DF0CAB7349F0F9BD0FA08EF9D7F5498Eu7G3I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6427A117813A00F89BD818D521C2799FE2C2366D2E2EEDF2EC6DAD1DF0CAB7349F0F9BD0FA08EF9D7F74F85u7G2I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C6427A117813A00F89BD9F8044707990F52E7B6ED7EBE38D7296DC8680u5GCI" TargetMode="External"/><Relationship Id="rId19" Type="http://schemas.openxmlformats.org/officeDocument/2006/relationships/hyperlink" Target="consultantplus://offline/ref=C6427A117813A00F89BD818D521C2799FE2C2366D2E2EEDF2EC6DAD1DF0CAB7349F0F9BD0FA08EF9D7F5498Eu7G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427A117813A00F89BD9F8044707990F5257D6ED2EBE38D7296DC8680u5GCI" TargetMode="External"/><Relationship Id="rId14" Type="http://schemas.openxmlformats.org/officeDocument/2006/relationships/hyperlink" Target="consultantplus://offline/ref=CE2D79BD3DFE752F03A0B46FE8ACCA149E363D6741E6B058BF353FD7D43A88EB1A8DA6838C145D166B1C2AE5Y8Y8C" TargetMode="External"/><Relationship Id="rId22" Type="http://schemas.openxmlformats.org/officeDocument/2006/relationships/hyperlink" Target="consultantplus://offline/ref=C6427A117813A00F89BD818D521C2799FE2C2366D2E2EEDF2EC6DAD1DF0CAB7349F0F9BD0FA08EF9D7F5498Eu7G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Татьяна Анатольевна</dc:creator>
  <cp:lastModifiedBy>Осокин Александр Валерьевич</cp:lastModifiedBy>
  <cp:revision>7</cp:revision>
  <cp:lastPrinted>2018-12-12T10:24:00Z</cp:lastPrinted>
  <dcterms:created xsi:type="dcterms:W3CDTF">2018-12-20T04:50:00Z</dcterms:created>
  <dcterms:modified xsi:type="dcterms:W3CDTF">2018-12-26T13:22:00Z</dcterms:modified>
</cp:coreProperties>
</file>