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Прил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ожение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 3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ходе реализации мероприятий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План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мероприятий, необходимых для перевода очных обращений граждан за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предоставлением государственных услуг, предоставляемых областными исполнительными органами Новосибирской области, в многофункциональные центры предоставления государственных и муниципальных услуг Новосибирской области на период 2023-2030 годы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95"/>
        <w:ind w:left="0" w:firstLine="0"/>
        <w:jc w:val="lef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План мероприятий, необходимых для перевода очных обращений граждан за предоставлением государственных услуг, предоставляемых областными исполнительными органами Новосибирской области, в многофункциона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льные центры предоставления государственных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 муниципальных услуг 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период 2023-2030 годы (далее соответственно –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План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ОИО НСО,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30.06.2023 утвержден Комиссией по повышению качества и доступности государственных и муниципальных услуг Новосибирской области (далее –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Комиссия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 исполнение пункта 1 Плана, на основании информации, полученно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й 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 ОИО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НСО, Минэкономразвития НСО сформирован дополнительный перечень государственных услуг, которые могут предоставляться в МФЦ, в силу отсутствия законодательно установленных ограничений к их предоставлению и объективных причин невозможности их перевода.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2024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году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рамках исполнения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 пункта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Плана: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государственн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ые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и «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Заключение социального контракта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», «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Выдача удостоверения члена семьи погибшего (умершего) инвалида войны, уч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астника Великой Отечественной войны 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ветерана боевых действий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Принятие решения об установлении, изменении и о прекращении существования охранной зоны газопровода газораспределительной сети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(далее 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Услуги)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внесены в Перечень государственных услуг Новосибирской области, предоставляемых областным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и исполнительными органами государственной власти Новосибирской области в многофункциональных центрах предоставления государственных и муниципальных услуг на территории Новосибирской области, утвержденный приказом Минэкономразвития НСО от 09.10.2018 № 95;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пункта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5 Плана: заключ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ено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дополнитель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ное соглашение №10 от 15.03.2024 к соглашению о взаимодействии между МФЦ и министерством труда и социального развития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от 26.11.2021 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дополнительное соглашение № 8 от 28.12.2023 к Соглашению о взаимодействии между МФЦ и департаментом имущества и земельных отношений Новосибирской области от 30.12.2021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, предусматривающие организацию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на базе филиалов МФЦ;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- пунктов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4 и 6 Плана: обеспечена техническая возможность предоставления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Услуг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в МФЦ и организовано обучение сотрудников МФЦ п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о порядку предоставления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Услуг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- 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пункта 8 Плана: на постоянной основе осуществляется информирование заявителей о возможности получения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Услуг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и иных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государственных услуг, предоставляемых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МФЦ, посредством официального сайта и в социальных сетях МФЦ, на информационных стендах в мес</w:t>
      </w:r>
      <w:r>
        <w:rPr>
          <w:rFonts w:ascii="Times New Roman" w:hAnsi="Times New Roman" w:cs="Times New Roman"/>
          <w:bCs/>
          <w:sz w:val="28"/>
          <w:szCs w:val="28"/>
        </w:rPr>
        <w:t xml:space="preserve">тах приема граждан филиалов МФЦ, а также по телефону Единой справочной службы МФЦ.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Предлагается членам Комиссии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ринять к сведению отчет о проведенной работе по переводу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 о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чных обращений граждан за предоставлением государственных услуг, предоставляемых областными исполнительными органами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Новосибирской области, в многофункциональные центры предоставления государственных и муниципальных услуг Новосибирской области.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highlight w:val="green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green"/>
        </w:rPr>
      </w:r>
      <w:r>
        <w:rPr>
          <w:rFonts w:ascii="Times New Roman" w:hAnsi="Times New Roman" w:cs="Times New Roman"/>
          <w:color w:val="111111"/>
          <w:sz w:val="28"/>
          <w:szCs w:val="28"/>
          <w:highlight w:val="green"/>
        </w:rPr>
      </w:r>
      <w:r>
        <w:rPr>
          <w:rFonts w:ascii="Times New Roman" w:hAnsi="Times New Roman" w:cs="Times New Roman"/>
          <w:color w:val="111111"/>
          <w:sz w:val="28"/>
          <w:szCs w:val="28"/>
          <w:highlight w:val="green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67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8415672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90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  <w:rPr>
        <w:rFonts w:ascii="Times New Roman" w:hAnsi="Times New Roman" w:cs="Times New Roman"/>
      </w:rPr>
    </w:pPr>
    <w:r>
      <w:rPr>
        <w:rFonts w:ascii="Times New Roman" w:hAnsi="Times New Roman" w:eastAsia="Times New Roman" w:cs="Times New Roman"/>
      </w:rPr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1">
    <w:name w:val="Heading 1 Char"/>
    <w:basedOn w:val="725"/>
    <w:link w:val="716"/>
    <w:uiPriority w:val="9"/>
    <w:rPr>
      <w:rFonts w:ascii="Arial" w:hAnsi="Arial" w:eastAsia="Arial" w:cs="Arial"/>
      <w:sz w:val="40"/>
      <w:szCs w:val="40"/>
    </w:rPr>
  </w:style>
  <w:style w:type="character" w:styleId="702">
    <w:name w:val="Heading 2 Char"/>
    <w:basedOn w:val="725"/>
    <w:link w:val="717"/>
    <w:uiPriority w:val="9"/>
    <w:rPr>
      <w:rFonts w:ascii="Arial" w:hAnsi="Arial" w:eastAsia="Arial" w:cs="Arial"/>
      <w:sz w:val="34"/>
    </w:rPr>
  </w:style>
  <w:style w:type="character" w:styleId="703">
    <w:name w:val="Heading 3 Char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704">
    <w:name w:val="Heading 4 Char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05">
    <w:name w:val="Heading 5 Char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06">
    <w:name w:val="Heading 6 Char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07">
    <w:name w:val="Heading 7 Char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>
    <w:name w:val="Heading 8 Char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09">
    <w:name w:val="Heading 9 Char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710">
    <w:name w:val="Title Char"/>
    <w:basedOn w:val="725"/>
    <w:link w:val="739"/>
    <w:uiPriority w:val="10"/>
    <w:rPr>
      <w:sz w:val="48"/>
      <w:szCs w:val="48"/>
    </w:rPr>
  </w:style>
  <w:style w:type="character" w:styleId="711">
    <w:name w:val="Subtitle Char"/>
    <w:basedOn w:val="725"/>
    <w:link w:val="741"/>
    <w:uiPriority w:val="11"/>
    <w:rPr>
      <w:sz w:val="24"/>
      <w:szCs w:val="24"/>
    </w:rPr>
  </w:style>
  <w:style w:type="character" w:styleId="712">
    <w:name w:val="Quote Char"/>
    <w:link w:val="743"/>
    <w:uiPriority w:val="29"/>
    <w:rPr>
      <w:i/>
    </w:rPr>
  </w:style>
  <w:style w:type="character" w:styleId="713">
    <w:name w:val="Intense Quote Char"/>
    <w:link w:val="745"/>
    <w:uiPriority w:val="30"/>
    <w:rPr>
      <w:i/>
    </w:rPr>
  </w:style>
  <w:style w:type="character" w:styleId="714">
    <w:name w:val="Endnote Text Char"/>
    <w:link w:val="879"/>
    <w:uiPriority w:val="99"/>
    <w:rPr>
      <w:sz w:val="20"/>
    </w:rPr>
  </w:style>
  <w:style w:type="paragraph" w:styleId="715" w:default="1">
    <w:name w:val="Normal"/>
    <w:qFormat/>
  </w:style>
  <w:style w:type="paragraph" w:styleId="716">
    <w:name w:val="Heading 1"/>
    <w:basedOn w:val="715"/>
    <w:next w:val="715"/>
    <w:link w:val="72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7">
    <w:name w:val="Heading 2"/>
    <w:basedOn w:val="715"/>
    <w:next w:val="715"/>
    <w:link w:val="72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8">
    <w:name w:val="Heading 3"/>
    <w:basedOn w:val="715"/>
    <w:next w:val="715"/>
    <w:link w:val="73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9">
    <w:name w:val="Heading 4"/>
    <w:basedOn w:val="715"/>
    <w:next w:val="715"/>
    <w:link w:val="73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715"/>
    <w:next w:val="715"/>
    <w:link w:val="73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715"/>
    <w:next w:val="715"/>
    <w:link w:val="73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2">
    <w:name w:val="Heading 7"/>
    <w:basedOn w:val="715"/>
    <w:next w:val="715"/>
    <w:link w:val="73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3">
    <w:name w:val="Heading 8"/>
    <w:basedOn w:val="715"/>
    <w:next w:val="715"/>
    <w:link w:val="73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4">
    <w:name w:val="Heading 9"/>
    <w:basedOn w:val="715"/>
    <w:next w:val="715"/>
    <w:link w:val="73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 w:default="1">
    <w:name w:val="Default Paragraph Font"/>
    <w:uiPriority w:val="1"/>
    <w:semiHidden/>
    <w:unhideWhenUsed/>
  </w:style>
  <w:style w:type="table" w:styleId="7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7" w:default="1">
    <w:name w:val="No List"/>
    <w:uiPriority w:val="99"/>
    <w:semiHidden/>
    <w:unhideWhenUsed/>
  </w:style>
  <w:style w:type="character" w:styleId="728" w:customStyle="1">
    <w:name w:val="Заголовок 1 Знак"/>
    <w:basedOn w:val="725"/>
    <w:link w:val="716"/>
    <w:uiPriority w:val="9"/>
    <w:rPr>
      <w:rFonts w:ascii="Arial" w:hAnsi="Arial" w:eastAsia="Arial" w:cs="Arial"/>
      <w:sz w:val="40"/>
      <w:szCs w:val="40"/>
    </w:rPr>
  </w:style>
  <w:style w:type="character" w:styleId="729" w:customStyle="1">
    <w:name w:val="Заголовок 2 Знак"/>
    <w:basedOn w:val="725"/>
    <w:link w:val="717"/>
    <w:uiPriority w:val="9"/>
    <w:rPr>
      <w:rFonts w:ascii="Arial" w:hAnsi="Arial" w:eastAsia="Arial" w:cs="Arial"/>
      <w:sz w:val="34"/>
    </w:rPr>
  </w:style>
  <w:style w:type="character" w:styleId="730" w:customStyle="1">
    <w:name w:val="Заголовок 3 Знак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Заголовок 4 Знак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Заголовок 5 Знак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Заголовок 6 Знак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Заголовок 7 Знак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Заголовок 8 Знак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Заголовок 9 Знак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715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pPr>
      <w:spacing w:after="0" w:line="240" w:lineRule="auto"/>
    </w:pPr>
  </w:style>
  <w:style w:type="paragraph" w:styleId="739">
    <w:name w:val="Title"/>
    <w:basedOn w:val="715"/>
    <w:next w:val="715"/>
    <w:link w:val="740"/>
    <w:uiPriority w:val="10"/>
    <w:qFormat/>
    <w:pPr>
      <w:contextualSpacing/>
      <w:spacing w:before="300"/>
    </w:pPr>
    <w:rPr>
      <w:sz w:val="48"/>
      <w:szCs w:val="48"/>
    </w:rPr>
  </w:style>
  <w:style w:type="character" w:styleId="740" w:customStyle="1">
    <w:name w:val="Заголовок Знак"/>
    <w:basedOn w:val="725"/>
    <w:link w:val="739"/>
    <w:uiPriority w:val="10"/>
    <w:rPr>
      <w:sz w:val="48"/>
      <w:szCs w:val="48"/>
    </w:rPr>
  </w:style>
  <w:style w:type="paragraph" w:styleId="741">
    <w:name w:val="Subtitle"/>
    <w:basedOn w:val="715"/>
    <w:next w:val="715"/>
    <w:link w:val="742"/>
    <w:uiPriority w:val="11"/>
    <w:qFormat/>
    <w:pPr>
      <w:spacing w:before="200"/>
    </w:pPr>
    <w:rPr>
      <w:sz w:val="24"/>
      <w:szCs w:val="24"/>
    </w:rPr>
  </w:style>
  <w:style w:type="character" w:styleId="742" w:customStyle="1">
    <w:name w:val="Подзаголовок Знак"/>
    <w:basedOn w:val="725"/>
    <w:link w:val="741"/>
    <w:uiPriority w:val="11"/>
    <w:rPr>
      <w:sz w:val="24"/>
      <w:szCs w:val="24"/>
    </w:rPr>
  </w:style>
  <w:style w:type="paragraph" w:styleId="743">
    <w:name w:val="Quote"/>
    <w:basedOn w:val="715"/>
    <w:next w:val="715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715"/>
    <w:next w:val="715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character" w:styleId="747" w:customStyle="1">
    <w:name w:val="Header Char"/>
    <w:basedOn w:val="725"/>
    <w:uiPriority w:val="99"/>
  </w:style>
  <w:style w:type="character" w:styleId="748" w:customStyle="1">
    <w:name w:val="Footer Char"/>
    <w:basedOn w:val="725"/>
    <w:uiPriority w:val="99"/>
  </w:style>
  <w:style w:type="paragraph" w:styleId="749">
    <w:name w:val="Caption"/>
    <w:basedOn w:val="715"/>
    <w:next w:val="71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50" w:customStyle="1">
    <w:name w:val="Caption Char"/>
    <w:uiPriority w:val="99"/>
  </w:style>
  <w:style w:type="table" w:styleId="751">
    <w:name w:val="Table Grid"/>
    <w:basedOn w:val="72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2" w:customStyle="1">
    <w:name w:val="Table Grid Light"/>
    <w:basedOn w:val="72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3">
    <w:name w:val="Plain Table 1"/>
    <w:basedOn w:val="72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72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 w:customStyle="1">
    <w:name w:val="Grid Table 4 - Accent 1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1" w:customStyle="1">
    <w:name w:val="Grid Table 4 - Accent 2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2" w:customStyle="1">
    <w:name w:val="Grid Table 4 - Accent 3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3" w:customStyle="1">
    <w:name w:val="Grid Table 4 - Accent 4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4" w:customStyle="1">
    <w:name w:val="Grid Table 4 - Accent 5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5" w:customStyle="1">
    <w:name w:val="Grid Table 4 - Accent 6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6">
    <w:name w:val="Grid Table 5 Dark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3">
    <w:name w:val="Grid Table 6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4" w:customStyle="1">
    <w:name w:val="Grid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5" w:customStyle="1">
    <w:name w:val="Grid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6" w:customStyle="1">
    <w:name w:val="Grid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7" w:customStyle="1">
    <w:name w:val="Grid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8" w:customStyle="1">
    <w:name w:val="Grid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9" w:customStyle="1">
    <w:name w:val="Grid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>
    <w:name w:val="Grid Table 7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1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2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3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4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5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6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>
    <w:name w:val="List Table 6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3" w:customStyle="1">
    <w:name w:val="List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4" w:customStyle="1">
    <w:name w:val="List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5" w:customStyle="1">
    <w:name w:val="List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6" w:customStyle="1">
    <w:name w:val="List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7" w:customStyle="1">
    <w:name w:val="List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8" w:customStyle="1">
    <w:name w:val="List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9">
    <w:name w:val="List Table 7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ned - Accent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Lined - Accent 1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Lined - Accent 2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Lined - Accent 3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Lined - Accent 4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Lined - Accent 5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Lined - Accent 6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 &amp; Lined - Accent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4" w:customStyle="1">
    <w:name w:val="Bordered &amp; Lined - Accent 1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5" w:customStyle="1">
    <w:name w:val="Bordered &amp; Lined - Accent 2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6" w:customStyle="1">
    <w:name w:val="Bordered &amp; Lined - Accent 3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7" w:customStyle="1">
    <w:name w:val="Bordered &amp; Lined - Accent 4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8" w:customStyle="1">
    <w:name w:val="Bordered &amp; Lined - Accent 5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9" w:customStyle="1">
    <w:name w:val="Bordered &amp; Lined - Accent 6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0" w:customStyle="1">
    <w:name w:val="Bordered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1" w:customStyle="1">
    <w:name w:val="Bordered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2" w:customStyle="1">
    <w:name w:val="Bordered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3" w:customStyle="1">
    <w:name w:val="Bordered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4" w:customStyle="1">
    <w:name w:val="Bordered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5" w:customStyle="1">
    <w:name w:val="Bordered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6" w:customStyle="1">
    <w:name w:val="Bordered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7">
    <w:name w:val="Hyperlink"/>
    <w:uiPriority w:val="99"/>
    <w:unhideWhenUsed/>
    <w:rPr>
      <w:color w:val="0000ff" w:themeColor="hyperlink"/>
      <w:u w:val="single"/>
    </w:rPr>
  </w:style>
  <w:style w:type="character" w:styleId="878" w:customStyle="1">
    <w:name w:val="Footnote Text Char"/>
    <w:uiPriority w:val="99"/>
    <w:rPr>
      <w:sz w:val="18"/>
    </w:rPr>
  </w:style>
  <w:style w:type="paragraph" w:styleId="879">
    <w:name w:val="endnote text"/>
    <w:basedOn w:val="715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basedOn w:val="725"/>
    <w:uiPriority w:val="99"/>
    <w:semiHidden/>
    <w:unhideWhenUsed/>
    <w:rPr>
      <w:vertAlign w:val="superscript"/>
    </w:rPr>
  </w:style>
  <w:style w:type="paragraph" w:styleId="882">
    <w:name w:val="toc 1"/>
    <w:basedOn w:val="715"/>
    <w:next w:val="715"/>
    <w:uiPriority w:val="39"/>
    <w:unhideWhenUsed/>
    <w:pPr>
      <w:spacing w:after="57"/>
    </w:pPr>
  </w:style>
  <w:style w:type="paragraph" w:styleId="883">
    <w:name w:val="toc 2"/>
    <w:basedOn w:val="715"/>
    <w:next w:val="715"/>
    <w:uiPriority w:val="39"/>
    <w:unhideWhenUsed/>
    <w:pPr>
      <w:ind w:left="283"/>
      <w:spacing w:after="57"/>
    </w:pPr>
  </w:style>
  <w:style w:type="paragraph" w:styleId="884">
    <w:name w:val="toc 3"/>
    <w:basedOn w:val="715"/>
    <w:next w:val="715"/>
    <w:uiPriority w:val="39"/>
    <w:unhideWhenUsed/>
    <w:pPr>
      <w:ind w:left="567"/>
      <w:spacing w:after="57"/>
    </w:pPr>
  </w:style>
  <w:style w:type="paragraph" w:styleId="885">
    <w:name w:val="toc 4"/>
    <w:basedOn w:val="715"/>
    <w:next w:val="715"/>
    <w:uiPriority w:val="39"/>
    <w:unhideWhenUsed/>
    <w:pPr>
      <w:ind w:left="850"/>
      <w:spacing w:after="57"/>
    </w:pPr>
  </w:style>
  <w:style w:type="paragraph" w:styleId="886">
    <w:name w:val="toc 5"/>
    <w:basedOn w:val="715"/>
    <w:next w:val="715"/>
    <w:uiPriority w:val="39"/>
    <w:unhideWhenUsed/>
    <w:pPr>
      <w:ind w:left="1134"/>
      <w:spacing w:after="57"/>
    </w:pPr>
  </w:style>
  <w:style w:type="paragraph" w:styleId="887">
    <w:name w:val="toc 6"/>
    <w:basedOn w:val="715"/>
    <w:next w:val="715"/>
    <w:uiPriority w:val="39"/>
    <w:unhideWhenUsed/>
    <w:pPr>
      <w:ind w:left="1417"/>
      <w:spacing w:after="57"/>
    </w:pPr>
  </w:style>
  <w:style w:type="paragraph" w:styleId="888">
    <w:name w:val="toc 7"/>
    <w:basedOn w:val="715"/>
    <w:next w:val="715"/>
    <w:uiPriority w:val="39"/>
    <w:unhideWhenUsed/>
    <w:pPr>
      <w:ind w:left="1701"/>
      <w:spacing w:after="57"/>
    </w:pPr>
  </w:style>
  <w:style w:type="paragraph" w:styleId="889">
    <w:name w:val="toc 8"/>
    <w:basedOn w:val="715"/>
    <w:next w:val="715"/>
    <w:uiPriority w:val="39"/>
    <w:unhideWhenUsed/>
    <w:pPr>
      <w:ind w:left="1984"/>
      <w:spacing w:after="57"/>
    </w:pPr>
  </w:style>
  <w:style w:type="paragraph" w:styleId="890">
    <w:name w:val="toc 9"/>
    <w:basedOn w:val="715"/>
    <w:next w:val="715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715"/>
    <w:next w:val="715"/>
    <w:uiPriority w:val="99"/>
    <w:unhideWhenUsed/>
    <w:pPr>
      <w:spacing w:after="0"/>
    </w:pPr>
  </w:style>
  <w:style w:type="paragraph" w:styleId="893">
    <w:name w:val="Body Text"/>
    <w:basedOn w:val="715"/>
    <w:link w:val="894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character" w:styleId="894" w:customStyle="1">
    <w:name w:val="Основной текст Знак"/>
    <w:basedOn w:val="725"/>
    <w:link w:val="893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5">
    <w:name w:val="Body Text Indent 2"/>
    <w:basedOn w:val="715"/>
    <w:link w:val="896"/>
    <w:uiPriority w:val="99"/>
    <w:unhideWhenUsed/>
    <w:pPr>
      <w:ind w:left="283"/>
      <w:spacing w:after="120" w:line="480" w:lineRule="auto"/>
    </w:pPr>
  </w:style>
  <w:style w:type="character" w:styleId="896" w:customStyle="1">
    <w:name w:val="Основной текст с отступом 2 Знак"/>
    <w:basedOn w:val="725"/>
    <w:link w:val="895"/>
    <w:uiPriority w:val="99"/>
  </w:style>
  <w:style w:type="paragraph" w:styleId="897">
    <w:name w:val="Body Text Indent"/>
    <w:basedOn w:val="715"/>
    <w:link w:val="898"/>
    <w:uiPriority w:val="99"/>
    <w:semiHidden/>
    <w:unhideWhenUsed/>
    <w:pPr>
      <w:ind w:left="283"/>
      <w:spacing w:after="120"/>
    </w:pPr>
  </w:style>
  <w:style w:type="character" w:styleId="898" w:customStyle="1">
    <w:name w:val="Основной текст с отступом Знак"/>
    <w:basedOn w:val="725"/>
    <w:link w:val="897"/>
    <w:uiPriority w:val="99"/>
    <w:semiHidden/>
  </w:style>
  <w:style w:type="paragraph" w:styleId="899">
    <w:name w:val="Balloon Text"/>
    <w:basedOn w:val="715"/>
    <w:link w:val="90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0" w:customStyle="1">
    <w:name w:val="Текст выноски Знак"/>
    <w:basedOn w:val="725"/>
    <w:link w:val="899"/>
    <w:uiPriority w:val="99"/>
    <w:semiHidden/>
    <w:rPr>
      <w:rFonts w:ascii="Tahoma" w:hAnsi="Tahoma" w:cs="Tahoma"/>
      <w:sz w:val="16"/>
      <w:szCs w:val="16"/>
    </w:rPr>
  </w:style>
  <w:style w:type="character" w:styleId="901">
    <w:name w:val="annotation reference"/>
    <w:basedOn w:val="725"/>
    <w:uiPriority w:val="99"/>
    <w:semiHidden/>
    <w:unhideWhenUsed/>
    <w:rPr>
      <w:sz w:val="16"/>
      <w:szCs w:val="16"/>
    </w:rPr>
  </w:style>
  <w:style w:type="paragraph" w:styleId="902">
    <w:name w:val="annotation text"/>
    <w:basedOn w:val="715"/>
    <w:link w:val="903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03" w:customStyle="1">
    <w:name w:val="Текст примечания Знак"/>
    <w:basedOn w:val="725"/>
    <w:link w:val="902"/>
    <w:uiPriority w:val="99"/>
    <w:semiHidden/>
    <w:rPr>
      <w:sz w:val="20"/>
      <w:szCs w:val="20"/>
    </w:rPr>
  </w:style>
  <w:style w:type="paragraph" w:styleId="904">
    <w:name w:val="annotation subject"/>
    <w:basedOn w:val="902"/>
    <w:next w:val="902"/>
    <w:link w:val="905"/>
    <w:uiPriority w:val="99"/>
    <w:semiHidden/>
    <w:unhideWhenUsed/>
    <w:rPr>
      <w:b/>
      <w:bCs/>
    </w:rPr>
  </w:style>
  <w:style w:type="character" w:styleId="905" w:customStyle="1">
    <w:name w:val="Тема примечания Знак"/>
    <w:basedOn w:val="903"/>
    <w:link w:val="904"/>
    <w:uiPriority w:val="99"/>
    <w:semiHidden/>
    <w:rPr>
      <w:b/>
      <w:bCs/>
      <w:sz w:val="20"/>
      <w:szCs w:val="20"/>
    </w:rPr>
  </w:style>
  <w:style w:type="paragraph" w:styleId="906">
    <w:name w:val="footnote text"/>
    <w:basedOn w:val="715"/>
    <w:link w:val="90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07" w:customStyle="1">
    <w:name w:val="Текст сноски Знак"/>
    <w:basedOn w:val="725"/>
    <w:link w:val="906"/>
    <w:uiPriority w:val="99"/>
    <w:semiHidden/>
    <w:rPr>
      <w:sz w:val="20"/>
      <w:szCs w:val="20"/>
    </w:rPr>
  </w:style>
  <w:style w:type="character" w:styleId="908">
    <w:name w:val="footnote reference"/>
    <w:basedOn w:val="725"/>
    <w:uiPriority w:val="99"/>
    <w:semiHidden/>
    <w:unhideWhenUsed/>
    <w:rPr>
      <w:vertAlign w:val="superscript"/>
    </w:rPr>
  </w:style>
  <w:style w:type="paragraph" w:styleId="909">
    <w:name w:val="Header"/>
    <w:basedOn w:val="715"/>
    <w:link w:val="9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0" w:customStyle="1">
    <w:name w:val="Верхний колонтитул Знак"/>
    <w:basedOn w:val="725"/>
    <w:link w:val="909"/>
    <w:uiPriority w:val="99"/>
  </w:style>
  <w:style w:type="paragraph" w:styleId="911">
    <w:name w:val="Footer"/>
    <w:basedOn w:val="715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Нижний колонтитул Знак"/>
    <w:basedOn w:val="725"/>
    <w:link w:val="91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B70B49-D94A-4BED-89F8-A2A9FD7F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GZKS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revision>56</cp:revision>
  <dcterms:created xsi:type="dcterms:W3CDTF">2017-09-13T03:21:00Z</dcterms:created>
  <dcterms:modified xsi:type="dcterms:W3CDTF">2024-12-19T05:14:59Z</dcterms:modified>
</cp:coreProperties>
</file>