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08" w:rsidRPr="00C4286C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  <w:r w:rsidRPr="00C4286C">
        <w:rPr>
          <w:rFonts w:eastAsia="Times New Roman"/>
          <w:b/>
          <w:sz w:val="28"/>
          <w:szCs w:val="28"/>
        </w:rPr>
        <w:t>Приложение 1</w:t>
      </w:r>
    </w:p>
    <w:p w:rsidR="00FC4208" w:rsidRDefault="00FC4208" w:rsidP="00FC4208">
      <w:pPr>
        <w:ind w:firstLine="709"/>
        <w:jc w:val="right"/>
        <w:rPr>
          <w:rFonts w:eastAsia="Times New Roman"/>
          <w:b/>
          <w:sz w:val="28"/>
          <w:szCs w:val="28"/>
        </w:rPr>
      </w:pPr>
    </w:p>
    <w:p w:rsidR="00187DCB" w:rsidRDefault="00E74452" w:rsidP="00187DCB">
      <w:pPr>
        <w:ind w:firstLine="709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О </w:t>
      </w:r>
      <w:r w:rsidR="0015523E">
        <w:rPr>
          <w:rFonts w:eastAsia="Times New Roman"/>
          <w:b/>
          <w:sz w:val="28"/>
          <w:szCs w:val="28"/>
        </w:rPr>
        <w:t xml:space="preserve">корректировке </w:t>
      </w:r>
      <w:r w:rsidRPr="00E74452">
        <w:rPr>
          <w:rFonts w:eastAsia="Times New Roman"/>
          <w:b/>
          <w:sz w:val="28"/>
          <w:szCs w:val="28"/>
        </w:rPr>
        <w:t>схем</w:t>
      </w:r>
      <w:r w:rsidR="0015523E">
        <w:rPr>
          <w:rFonts w:eastAsia="Times New Roman"/>
          <w:b/>
          <w:sz w:val="28"/>
          <w:szCs w:val="28"/>
        </w:rPr>
        <w:t>ы</w:t>
      </w:r>
      <w:r w:rsidRPr="00E74452">
        <w:rPr>
          <w:rFonts w:eastAsia="Times New Roman"/>
          <w:b/>
          <w:sz w:val="28"/>
          <w:szCs w:val="28"/>
        </w:rPr>
        <w:t xml:space="preserve"> размещения многофункциональных центров предоставления государственных и муниципальных услуг на т</w:t>
      </w:r>
      <w:r>
        <w:rPr>
          <w:rFonts w:eastAsia="Times New Roman"/>
          <w:b/>
          <w:sz w:val="28"/>
          <w:szCs w:val="28"/>
        </w:rPr>
        <w:t>ерритории Новосибирской области</w:t>
      </w:r>
    </w:p>
    <w:p w:rsidR="00187DCB" w:rsidRDefault="00187DCB" w:rsidP="00187DCB">
      <w:pPr>
        <w:ind w:firstLine="709"/>
        <w:jc w:val="both"/>
        <w:rPr>
          <w:rFonts w:eastAsia="Times New Roman"/>
          <w:sz w:val="28"/>
          <w:szCs w:val="28"/>
        </w:rPr>
      </w:pPr>
    </w:p>
    <w:p w:rsidR="00DB306C" w:rsidRDefault="00050054" w:rsidP="00050054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целью приведения схемы размещения в соответствие с рекомендациями</w:t>
      </w:r>
      <w:r w:rsidR="00BA15B6">
        <w:rPr>
          <w:rFonts w:eastAsia="Times New Roman"/>
          <w:sz w:val="28"/>
          <w:szCs w:val="28"/>
        </w:rPr>
        <w:t xml:space="preserve"> Минэкономразвития РФ</w:t>
      </w:r>
      <w:r w:rsidR="00BA15B6" w:rsidRPr="004323B2">
        <w:rPr>
          <w:rFonts w:eastAsia="Times New Roman"/>
          <w:sz w:val="28"/>
          <w:szCs w:val="28"/>
        </w:rPr>
        <w:t xml:space="preserve"> </w:t>
      </w:r>
      <w:r w:rsidR="00BA15B6">
        <w:rPr>
          <w:rFonts w:eastAsia="Times New Roman"/>
          <w:sz w:val="28"/>
          <w:szCs w:val="28"/>
        </w:rPr>
        <w:t xml:space="preserve">(письмо </w:t>
      </w:r>
      <w:r w:rsidR="00BA15B6" w:rsidRPr="004323B2">
        <w:rPr>
          <w:rFonts w:eastAsia="Times New Roman"/>
          <w:sz w:val="28"/>
          <w:szCs w:val="28"/>
        </w:rPr>
        <w:t>№09и-16619</w:t>
      </w:r>
      <w:r w:rsidR="00BA15B6">
        <w:rPr>
          <w:rFonts w:eastAsia="Times New Roman"/>
          <w:sz w:val="28"/>
          <w:szCs w:val="28"/>
        </w:rPr>
        <w:t xml:space="preserve"> </w:t>
      </w:r>
      <w:r w:rsidR="00BA15B6" w:rsidRPr="004323B2">
        <w:rPr>
          <w:rFonts w:eastAsia="Times New Roman"/>
          <w:sz w:val="28"/>
          <w:szCs w:val="28"/>
        </w:rPr>
        <w:t>от 25.05.2023</w:t>
      </w:r>
      <w:r w:rsidR="00BA15B6">
        <w:rPr>
          <w:rFonts w:eastAsia="Times New Roman"/>
          <w:sz w:val="28"/>
          <w:szCs w:val="28"/>
        </w:rPr>
        <w:t>)</w:t>
      </w:r>
      <w:r w:rsidR="00BA15B6" w:rsidRPr="004323B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предлагается согласовать новую форму схемы размещения </w:t>
      </w:r>
      <w:r w:rsidRPr="00050054">
        <w:rPr>
          <w:rFonts w:eastAsia="Times New Roman"/>
          <w:sz w:val="28"/>
          <w:szCs w:val="28"/>
        </w:rPr>
        <w:t>стационарных офисов многофункциональных центров предоставления государственных и муниципальных услуг и выездного обслуживания на территории Новосибирской области</w:t>
      </w:r>
      <w:r>
        <w:rPr>
          <w:rFonts w:eastAsia="Times New Roman"/>
          <w:sz w:val="28"/>
          <w:szCs w:val="28"/>
        </w:rPr>
        <w:t>.</w:t>
      </w:r>
    </w:p>
    <w:p w:rsidR="004323B2" w:rsidRPr="004323B2" w:rsidRDefault="004323B2" w:rsidP="004323B2">
      <w:pPr>
        <w:ind w:firstLine="567"/>
        <w:jc w:val="both"/>
        <w:rPr>
          <w:sz w:val="28"/>
          <w:szCs w:val="28"/>
        </w:rPr>
      </w:pPr>
      <w:r w:rsidRPr="004323B2">
        <w:rPr>
          <w:bCs/>
          <w:spacing w:val="-4"/>
          <w:sz w:val="28"/>
          <w:szCs w:val="28"/>
        </w:rPr>
        <w:t xml:space="preserve">В декабре 2022 года Комиссией </w:t>
      </w:r>
      <w:r w:rsidRPr="004323B2">
        <w:rPr>
          <w:rFonts w:eastAsia="Times New Roman"/>
          <w:sz w:val="28"/>
          <w:szCs w:val="28"/>
        </w:rPr>
        <w:t>по повышению качества и доступности государственных и муниципальных услуг</w:t>
      </w:r>
      <w:r w:rsidRPr="004323B2">
        <w:rPr>
          <w:bCs/>
          <w:spacing w:val="-4"/>
          <w:sz w:val="28"/>
          <w:szCs w:val="28"/>
        </w:rPr>
        <w:t xml:space="preserve"> в Новосибирской области были утверждены изменения в схему размещения МФЦ, в соответствии с которыми во всех муниципальных районах и городских округах было создано </w:t>
      </w:r>
      <w:r w:rsidRPr="004323B2">
        <w:rPr>
          <w:sz w:val="28"/>
          <w:szCs w:val="28"/>
        </w:rPr>
        <w:t>42 стационарных филиалов МФЦ, 53 территориально обособленных структурных подразделения МФЦ (далее – ТОСП) с общим количеством окон обслуживания – 757 окон.</w:t>
      </w:r>
    </w:p>
    <w:p w:rsidR="004323B2" w:rsidRPr="004323B2" w:rsidRDefault="004323B2" w:rsidP="004323B2">
      <w:pPr>
        <w:pStyle w:val="a3"/>
        <w:ind w:left="0" w:firstLine="567"/>
        <w:jc w:val="both"/>
        <w:rPr>
          <w:sz w:val="28"/>
          <w:szCs w:val="28"/>
        </w:rPr>
      </w:pPr>
      <w:r w:rsidRPr="004323B2">
        <w:rPr>
          <w:bCs/>
          <w:spacing w:val="-4"/>
          <w:sz w:val="28"/>
          <w:szCs w:val="28"/>
        </w:rPr>
        <w:t xml:space="preserve">С целью оптимизации филиальной сети ГАУ НСО «МФЦ» и уточнения месторасположения объектов </w:t>
      </w:r>
      <w:r w:rsidRPr="004323B2">
        <w:rPr>
          <w:sz w:val="28"/>
          <w:szCs w:val="28"/>
        </w:rPr>
        <w:t>предлагается внести следующие изменения в схему размещения МФЦ:</w:t>
      </w:r>
    </w:p>
    <w:p w:rsidR="004323B2" w:rsidRDefault="004323B2" w:rsidP="004323B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</w:t>
      </w:r>
      <w:proofErr w:type="spellStart"/>
      <w:r w:rsidR="00050054">
        <w:rPr>
          <w:sz w:val="28"/>
          <w:szCs w:val="28"/>
        </w:rPr>
        <w:t>маловостребованные</w:t>
      </w:r>
      <w:proofErr w:type="spellEnd"/>
      <w:r>
        <w:rPr>
          <w:sz w:val="28"/>
          <w:szCs w:val="28"/>
        </w:rPr>
        <w:t xml:space="preserve"> ТОСП</w:t>
      </w:r>
      <w:r w:rsidR="00050054">
        <w:rPr>
          <w:sz w:val="28"/>
          <w:szCs w:val="28"/>
        </w:rPr>
        <w:t xml:space="preserve"> с низкой численностью населения</w:t>
      </w:r>
      <w:r w:rsidRPr="00050054">
        <w:rPr>
          <w:sz w:val="28"/>
          <w:szCs w:val="28"/>
        </w:rPr>
        <w:t>:</w:t>
      </w:r>
    </w:p>
    <w:p w:rsidR="007E304D" w:rsidRPr="007E304D" w:rsidRDefault="004323B2" w:rsidP="00F00355">
      <w:pPr>
        <w:pStyle w:val="a3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7E304D">
        <w:rPr>
          <w:sz w:val="28"/>
          <w:szCs w:val="28"/>
        </w:rPr>
        <w:t>Ирбизинский</w:t>
      </w:r>
      <w:proofErr w:type="spellEnd"/>
      <w:r w:rsidR="007E304D">
        <w:rPr>
          <w:sz w:val="28"/>
          <w:szCs w:val="28"/>
        </w:rPr>
        <w:t xml:space="preserve"> сельский совет Карасукского района с. </w:t>
      </w:r>
      <w:proofErr w:type="spellStart"/>
      <w:r w:rsidR="007E304D">
        <w:rPr>
          <w:sz w:val="28"/>
          <w:szCs w:val="28"/>
        </w:rPr>
        <w:t>Ирбизино</w:t>
      </w:r>
      <w:proofErr w:type="spellEnd"/>
      <w:r w:rsidR="007E304D">
        <w:rPr>
          <w:sz w:val="28"/>
          <w:szCs w:val="28"/>
        </w:rPr>
        <w:t>, Центральная, д.8</w:t>
      </w:r>
      <w:r w:rsidR="007E304D" w:rsidRPr="007E304D">
        <w:rPr>
          <w:sz w:val="28"/>
          <w:szCs w:val="28"/>
        </w:rPr>
        <w:t>;</w:t>
      </w:r>
    </w:p>
    <w:p w:rsidR="004323B2" w:rsidRPr="007E304D" w:rsidRDefault="007E304D" w:rsidP="00F00355">
      <w:pPr>
        <w:pStyle w:val="a3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23B2">
        <w:rPr>
          <w:sz w:val="28"/>
          <w:szCs w:val="28"/>
        </w:rPr>
        <w:t>в Октябрьском сельском совете,</w:t>
      </w:r>
      <w:r w:rsidR="00BA15B6" w:rsidRPr="00BA15B6">
        <w:rPr>
          <w:sz w:val="28"/>
          <w:szCs w:val="28"/>
        </w:rPr>
        <w:t xml:space="preserve"> </w:t>
      </w:r>
      <w:r w:rsidR="00BA15B6">
        <w:rPr>
          <w:sz w:val="28"/>
          <w:szCs w:val="28"/>
        </w:rPr>
        <w:t>Куйбышевского района,</w:t>
      </w:r>
      <w:r w:rsidR="004323B2">
        <w:rPr>
          <w:sz w:val="28"/>
          <w:szCs w:val="28"/>
        </w:rPr>
        <w:t xml:space="preserve"> с. Нагорное, ул. Омская, д.32</w:t>
      </w:r>
      <w:r w:rsidR="004323B2" w:rsidRPr="007E304D">
        <w:rPr>
          <w:sz w:val="28"/>
          <w:szCs w:val="28"/>
        </w:rPr>
        <w:t>;</w:t>
      </w:r>
    </w:p>
    <w:p w:rsidR="004323B2" w:rsidRDefault="004323B2" w:rsidP="00F00355">
      <w:pPr>
        <w:pStyle w:val="a3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spellStart"/>
      <w:r>
        <w:rPr>
          <w:sz w:val="28"/>
          <w:szCs w:val="28"/>
        </w:rPr>
        <w:t>Плотниковском</w:t>
      </w:r>
      <w:proofErr w:type="spellEnd"/>
      <w:r>
        <w:rPr>
          <w:sz w:val="28"/>
          <w:szCs w:val="28"/>
        </w:rPr>
        <w:t xml:space="preserve"> сельском совете, </w:t>
      </w:r>
      <w:r w:rsidR="00BA15B6">
        <w:rPr>
          <w:sz w:val="28"/>
          <w:szCs w:val="28"/>
        </w:rPr>
        <w:t xml:space="preserve">Новосибирского района, </w:t>
      </w:r>
      <w:r>
        <w:rPr>
          <w:sz w:val="28"/>
          <w:szCs w:val="28"/>
        </w:rPr>
        <w:t>с. Плотниково, ул. 25 Партсъезда, д.8</w:t>
      </w:r>
      <w:r w:rsidRPr="004323B2">
        <w:rPr>
          <w:sz w:val="28"/>
          <w:szCs w:val="28"/>
        </w:rPr>
        <w:t>;</w:t>
      </w:r>
    </w:p>
    <w:p w:rsidR="004323B2" w:rsidRPr="00F00355" w:rsidRDefault="004323B2" w:rsidP="00F00355">
      <w:pPr>
        <w:pStyle w:val="a3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spellStart"/>
      <w:r>
        <w:rPr>
          <w:sz w:val="28"/>
          <w:szCs w:val="28"/>
        </w:rPr>
        <w:t>Северотатарском</w:t>
      </w:r>
      <w:proofErr w:type="spellEnd"/>
      <w:r>
        <w:rPr>
          <w:sz w:val="28"/>
          <w:szCs w:val="28"/>
        </w:rPr>
        <w:t xml:space="preserve"> сельском совете, </w:t>
      </w:r>
      <w:r w:rsidR="00BA15B6">
        <w:rPr>
          <w:sz w:val="28"/>
          <w:szCs w:val="28"/>
        </w:rPr>
        <w:t xml:space="preserve">Татарского района,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Северотат</w:t>
      </w:r>
      <w:r w:rsidR="00897121">
        <w:rPr>
          <w:sz w:val="28"/>
          <w:szCs w:val="28"/>
        </w:rPr>
        <w:t>а</w:t>
      </w:r>
      <w:r>
        <w:rPr>
          <w:sz w:val="28"/>
          <w:szCs w:val="28"/>
        </w:rPr>
        <w:t>рское</w:t>
      </w:r>
      <w:proofErr w:type="spellEnd"/>
      <w:r>
        <w:rPr>
          <w:sz w:val="28"/>
          <w:szCs w:val="28"/>
        </w:rPr>
        <w:t>, ул. Комсомольская, д. 12</w:t>
      </w:r>
      <w:r w:rsidR="00F00355" w:rsidRPr="00F00355">
        <w:rPr>
          <w:sz w:val="28"/>
          <w:szCs w:val="28"/>
        </w:rPr>
        <w:t>;</w:t>
      </w:r>
    </w:p>
    <w:p w:rsidR="005A48C4" w:rsidRDefault="00F00355" w:rsidP="005A48C4">
      <w:pPr>
        <w:pStyle w:val="a3"/>
        <w:ind w:left="851"/>
        <w:jc w:val="both"/>
        <w:rPr>
          <w:sz w:val="28"/>
          <w:szCs w:val="28"/>
        </w:rPr>
      </w:pPr>
      <w:r w:rsidRPr="00F00355">
        <w:rPr>
          <w:sz w:val="28"/>
          <w:szCs w:val="28"/>
        </w:rPr>
        <w:t>-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Тебисском</w:t>
      </w:r>
      <w:proofErr w:type="spellEnd"/>
      <w:r>
        <w:rPr>
          <w:sz w:val="28"/>
          <w:szCs w:val="28"/>
        </w:rPr>
        <w:t xml:space="preserve"> сельс</w:t>
      </w:r>
      <w:r w:rsidR="005A48C4">
        <w:rPr>
          <w:sz w:val="28"/>
          <w:szCs w:val="28"/>
        </w:rPr>
        <w:t>ком</w:t>
      </w:r>
      <w:r>
        <w:rPr>
          <w:sz w:val="28"/>
          <w:szCs w:val="28"/>
        </w:rPr>
        <w:t xml:space="preserve"> совете, </w:t>
      </w:r>
      <w:proofErr w:type="spellStart"/>
      <w:r w:rsidR="00BA15B6">
        <w:rPr>
          <w:sz w:val="28"/>
          <w:szCs w:val="28"/>
        </w:rPr>
        <w:t>Чановского</w:t>
      </w:r>
      <w:proofErr w:type="spellEnd"/>
      <w:r w:rsidR="00BA15B6">
        <w:rPr>
          <w:sz w:val="28"/>
          <w:szCs w:val="28"/>
        </w:rPr>
        <w:t xml:space="preserve"> района, </w:t>
      </w: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Тебисское</w:t>
      </w:r>
      <w:proofErr w:type="spellEnd"/>
      <w:r>
        <w:rPr>
          <w:sz w:val="28"/>
          <w:szCs w:val="28"/>
        </w:rPr>
        <w:t>, ул. 65 лет Октября, д.9.</w:t>
      </w:r>
    </w:p>
    <w:p w:rsidR="005A48C4" w:rsidRDefault="005A48C4" w:rsidP="005A48C4">
      <w:pPr>
        <w:pStyle w:val="a3"/>
        <w:ind w:left="851"/>
        <w:jc w:val="both"/>
        <w:rPr>
          <w:sz w:val="28"/>
          <w:szCs w:val="28"/>
        </w:rPr>
      </w:pPr>
    </w:p>
    <w:p w:rsidR="004323B2" w:rsidRDefault="005A48C4" w:rsidP="005A48C4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</w:t>
      </w:r>
      <w:r w:rsidR="00050054">
        <w:rPr>
          <w:sz w:val="28"/>
          <w:szCs w:val="28"/>
        </w:rPr>
        <w:t xml:space="preserve">избыточное </w:t>
      </w:r>
      <w:r>
        <w:rPr>
          <w:sz w:val="28"/>
          <w:szCs w:val="28"/>
        </w:rPr>
        <w:t xml:space="preserve">количество окон приема в </w:t>
      </w:r>
      <w:r w:rsidR="006862D0">
        <w:rPr>
          <w:sz w:val="28"/>
          <w:szCs w:val="28"/>
        </w:rPr>
        <w:t xml:space="preserve">стационарных </w:t>
      </w:r>
      <w:r>
        <w:rPr>
          <w:sz w:val="28"/>
          <w:szCs w:val="28"/>
        </w:rPr>
        <w:t>филиалах МФЦ</w:t>
      </w:r>
      <w:r w:rsidRPr="005A48C4">
        <w:rPr>
          <w:sz w:val="28"/>
          <w:szCs w:val="28"/>
        </w:rPr>
        <w:t>:</w:t>
      </w:r>
    </w:p>
    <w:p w:rsidR="004323B2" w:rsidRPr="00FF3E97" w:rsidRDefault="005A48C4" w:rsidP="00AA25D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5A48C4">
        <w:rPr>
          <w:sz w:val="28"/>
          <w:szCs w:val="28"/>
        </w:rPr>
        <w:t>в филиале ГАУ НСО «МФЦ»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Pr="005A48C4">
        <w:rPr>
          <w:sz w:val="28"/>
          <w:szCs w:val="28"/>
        </w:rPr>
        <w:t xml:space="preserve"> </w:t>
      </w:r>
      <w:r w:rsidR="00FF3E97">
        <w:rPr>
          <w:sz w:val="28"/>
          <w:szCs w:val="28"/>
        </w:rPr>
        <w:t>(</w:t>
      </w:r>
      <w:r w:rsidR="006862D0">
        <w:rPr>
          <w:sz w:val="28"/>
          <w:szCs w:val="28"/>
        </w:rPr>
        <w:t>до 13</w:t>
      </w:r>
      <w:r w:rsidR="00FF3E97">
        <w:rPr>
          <w:sz w:val="28"/>
          <w:szCs w:val="28"/>
        </w:rPr>
        <w:t xml:space="preserve"> окон)</w:t>
      </w:r>
      <w:r w:rsidR="00FF3E97" w:rsidRPr="00FF3E97">
        <w:rPr>
          <w:sz w:val="28"/>
          <w:szCs w:val="28"/>
        </w:rPr>
        <w:t>;</w:t>
      </w:r>
    </w:p>
    <w:p w:rsidR="00FF3E97" w:rsidRDefault="00FF3E97" w:rsidP="00AA25D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г. Обь (до</w:t>
      </w:r>
      <w:r>
        <w:rPr>
          <w:sz w:val="28"/>
          <w:szCs w:val="28"/>
        </w:rPr>
        <w:t xml:space="preserve"> </w:t>
      </w:r>
      <w:r w:rsidR="006862D0">
        <w:rPr>
          <w:sz w:val="28"/>
          <w:szCs w:val="28"/>
        </w:rPr>
        <w:t>1</w:t>
      </w:r>
      <w:r>
        <w:rPr>
          <w:sz w:val="28"/>
          <w:szCs w:val="28"/>
        </w:rPr>
        <w:t>2 окна)</w:t>
      </w:r>
      <w:r w:rsidRPr="00FF3E97">
        <w:rPr>
          <w:sz w:val="28"/>
          <w:szCs w:val="28"/>
        </w:rPr>
        <w:t>;</w:t>
      </w:r>
    </w:p>
    <w:p w:rsidR="00FF3E97" w:rsidRDefault="00FF3E97" w:rsidP="00AA25D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Карасукского района (до 14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FF3E97" w:rsidRP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</w:t>
      </w:r>
      <w:proofErr w:type="spellStart"/>
      <w:r w:rsidR="006862D0">
        <w:rPr>
          <w:sz w:val="28"/>
          <w:szCs w:val="28"/>
        </w:rPr>
        <w:t>Коченевского</w:t>
      </w:r>
      <w:proofErr w:type="spellEnd"/>
      <w:r w:rsidR="006862D0">
        <w:rPr>
          <w:sz w:val="28"/>
          <w:szCs w:val="28"/>
        </w:rPr>
        <w:t xml:space="preserve"> района (до 8</w:t>
      </w:r>
      <w:r>
        <w:rPr>
          <w:sz w:val="28"/>
          <w:szCs w:val="28"/>
        </w:rPr>
        <w:t xml:space="preserve"> окна)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Куйбышевского района (до 14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</w:t>
      </w:r>
      <w:proofErr w:type="spellStart"/>
      <w:r w:rsidR="006862D0">
        <w:rPr>
          <w:sz w:val="28"/>
          <w:szCs w:val="28"/>
        </w:rPr>
        <w:t>Купинского</w:t>
      </w:r>
      <w:proofErr w:type="spellEnd"/>
      <w:r w:rsidR="006862D0">
        <w:rPr>
          <w:sz w:val="28"/>
          <w:szCs w:val="28"/>
        </w:rPr>
        <w:t xml:space="preserve"> района (до 9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</w:t>
      </w:r>
      <w:proofErr w:type="spellStart"/>
      <w:r w:rsidR="006862D0">
        <w:rPr>
          <w:sz w:val="28"/>
          <w:szCs w:val="28"/>
        </w:rPr>
        <w:t>Маслянинского</w:t>
      </w:r>
      <w:proofErr w:type="spellEnd"/>
      <w:r w:rsidR="006862D0">
        <w:rPr>
          <w:sz w:val="28"/>
          <w:szCs w:val="28"/>
        </w:rPr>
        <w:t xml:space="preserve"> района (до 8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филиале ГАУ НСО «МФЦ»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(</w:t>
      </w:r>
      <w:r w:rsidR="006862D0">
        <w:rPr>
          <w:sz w:val="28"/>
          <w:szCs w:val="28"/>
        </w:rPr>
        <w:t>до</w:t>
      </w:r>
      <w:r w:rsidR="000D1934">
        <w:rPr>
          <w:sz w:val="28"/>
          <w:szCs w:val="28"/>
        </w:rPr>
        <w:t xml:space="preserve"> </w:t>
      </w:r>
      <w:r w:rsidR="006862D0">
        <w:rPr>
          <w:sz w:val="28"/>
          <w:szCs w:val="28"/>
        </w:rPr>
        <w:t>13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филиале ГАУ НСО «МФЦ»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(</w:t>
      </w:r>
      <w:r w:rsidR="006862D0">
        <w:rPr>
          <w:sz w:val="28"/>
          <w:szCs w:val="28"/>
        </w:rPr>
        <w:t>до</w:t>
      </w:r>
      <w:r w:rsidR="000D1934">
        <w:rPr>
          <w:sz w:val="28"/>
          <w:szCs w:val="28"/>
        </w:rPr>
        <w:t xml:space="preserve"> </w:t>
      </w:r>
      <w:r w:rsidR="006862D0">
        <w:rPr>
          <w:sz w:val="28"/>
          <w:szCs w:val="28"/>
        </w:rPr>
        <w:t>1</w:t>
      </w:r>
      <w:r>
        <w:rPr>
          <w:sz w:val="28"/>
          <w:szCs w:val="28"/>
        </w:rPr>
        <w:t>3 окна)</w:t>
      </w:r>
      <w:r w:rsidR="000D1934" w:rsidRPr="000D1934">
        <w:rPr>
          <w:sz w:val="28"/>
          <w:szCs w:val="28"/>
        </w:rPr>
        <w:t>;</w:t>
      </w:r>
    </w:p>
    <w:p w:rsidR="00FF3E97" w:rsidRDefault="00FF3E97" w:rsidP="00FF3E9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филиале ГАУ НСО «МФЦ»</w:t>
      </w:r>
      <w:r w:rsidR="006862D0">
        <w:rPr>
          <w:sz w:val="28"/>
          <w:szCs w:val="28"/>
        </w:rPr>
        <w:t xml:space="preserve"> </w:t>
      </w:r>
      <w:proofErr w:type="spellStart"/>
      <w:r w:rsidR="006862D0">
        <w:rPr>
          <w:sz w:val="28"/>
          <w:szCs w:val="28"/>
        </w:rPr>
        <w:t>Чановского</w:t>
      </w:r>
      <w:proofErr w:type="spellEnd"/>
      <w:r w:rsidR="006862D0">
        <w:rPr>
          <w:sz w:val="28"/>
          <w:szCs w:val="28"/>
        </w:rPr>
        <w:t xml:space="preserve"> района (до 8</w:t>
      </w:r>
      <w:r>
        <w:rPr>
          <w:sz w:val="28"/>
          <w:szCs w:val="28"/>
        </w:rPr>
        <w:t xml:space="preserve"> окон)</w:t>
      </w:r>
      <w:r w:rsidR="000D1934" w:rsidRPr="000D1934">
        <w:rPr>
          <w:sz w:val="28"/>
          <w:szCs w:val="28"/>
        </w:rPr>
        <w:t>;</w:t>
      </w:r>
    </w:p>
    <w:p w:rsidR="004323B2" w:rsidRPr="000D1934" w:rsidRDefault="00FF3E97" w:rsidP="000D193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филиале ГАУ НСО «МФЦ»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(</w:t>
      </w:r>
      <w:r w:rsidR="000D1934">
        <w:rPr>
          <w:sz w:val="28"/>
          <w:szCs w:val="28"/>
        </w:rPr>
        <w:t xml:space="preserve">до </w:t>
      </w:r>
      <w:r w:rsidR="006862D0">
        <w:rPr>
          <w:sz w:val="28"/>
          <w:szCs w:val="28"/>
        </w:rPr>
        <w:t>5</w:t>
      </w:r>
      <w:r>
        <w:rPr>
          <w:sz w:val="28"/>
          <w:szCs w:val="28"/>
        </w:rPr>
        <w:t xml:space="preserve"> окон)</w:t>
      </w:r>
      <w:r w:rsidR="000D1934">
        <w:rPr>
          <w:sz w:val="28"/>
          <w:szCs w:val="28"/>
        </w:rPr>
        <w:t>.</w:t>
      </w:r>
    </w:p>
    <w:p w:rsidR="004323B2" w:rsidRDefault="004323B2" w:rsidP="004323B2">
      <w:pPr>
        <w:jc w:val="both"/>
        <w:rPr>
          <w:sz w:val="28"/>
          <w:szCs w:val="28"/>
        </w:rPr>
      </w:pPr>
    </w:p>
    <w:p w:rsidR="006862D0" w:rsidRDefault="006862D0" w:rsidP="006862D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Увеличить количество окон приема в стационарных филиалах МФЦ и ТОСП</w:t>
      </w:r>
      <w:r w:rsidRPr="006862D0">
        <w:rPr>
          <w:sz w:val="28"/>
          <w:szCs w:val="28"/>
        </w:rPr>
        <w:t>:</w:t>
      </w:r>
    </w:p>
    <w:p w:rsidR="006862D0" w:rsidRDefault="006862D0" w:rsidP="006862D0">
      <w:pPr>
        <w:pStyle w:val="a3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48C4">
        <w:rPr>
          <w:sz w:val="28"/>
          <w:szCs w:val="28"/>
        </w:rPr>
        <w:t>в филиале ГАУ НСО «МФЦ»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Краснообск</w:t>
      </w:r>
      <w:proofErr w:type="spellEnd"/>
      <w:r w:rsidRPr="005A48C4">
        <w:rPr>
          <w:sz w:val="28"/>
          <w:szCs w:val="28"/>
        </w:rPr>
        <w:t xml:space="preserve"> </w:t>
      </w:r>
      <w:r>
        <w:rPr>
          <w:sz w:val="28"/>
          <w:szCs w:val="28"/>
        </w:rPr>
        <w:t>(на 4 окна)</w:t>
      </w:r>
      <w:r w:rsidRPr="00FF3E97">
        <w:rPr>
          <w:sz w:val="28"/>
          <w:szCs w:val="28"/>
        </w:rPr>
        <w:t>;</w:t>
      </w:r>
    </w:p>
    <w:p w:rsidR="006862D0" w:rsidRDefault="006862D0" w:rsidP="006862D0">
      <w:pPr>
        <w:pStyle w:val="a3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ТОСП </w:t>
      </w:r>
      <w:proofErr w:type="spellStart"/>
      <w:r>
        <w:rPr>
          <w:sz w:val="28"/>
          <w:szCs w:val="28"/>
        </w:rPr>
        <w:t>Криводановского</w:t>
      </w:r>
      <w:proofErr w:type="spellEnd"/>
      <w:r>
        <w:rPr>
          <w:sz w:val="28"/>
          <w:szCs w:val="28"/>
        </w:rPr>
        <w:t xml:space="preserve"> сельского совета (на 1 окно);</w:t>
      </w:r>
    </w:p>
    <w:p w:rsidR="006862D0" w:rsidRDefault="006862D0" w:rsidP="006862D0">
      <w:pPr>
        <w:pStyle w:val="a3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ТОСП </w:t>
      </w: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сельского совета (на 1 окно)</w:t>
      </w:r>
      <w:r w:rsidRPr="006862D0">
        <w:rPr>
          <w:sz w:val="28"/>
          <w:szCs w:val="28"/>
        </w:rPr>
        <w:t>;</w:t>
      </w:r>
    </w:p>
    <w:p w:rsidR="006862D0" w:rsidRDefault="00970FBB" w:rsidP="006862D0">
      <w:pPr>
        <w:pStyle w:val="a3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- в ТОСП Мичу</w:t>
      </w:r>
      <w:r w:rsidR="006862D0">
        <w:rPr>
          <w:sz w:val="28"/>
          <w:szCs w:val="28"/>
        </w:rPr>
        <w:t>ринского сельского совета (на 1 окно).</w:t>
      </w:r>
    </w:p>
    <w:p w:rsidR="006862D0" w:rsidRDefault="006862D0" w:rsidP="006862D0">
      <w:pPr>
        <w:pStyle w:val="a3"/>
        <w:ind w:left="927"/>
        <w:jc w:val="both"/>
        <w:rPr>
          <w:sz w:val="28"/>
          <w:szCs w:val="28"/>
        </w:rPr>
      </w:pPr>
    </w:p>
    <w:p w:rsidR="00B04902" w:rsidRPr="00B04902" w:rsidRDefault="00970FBB" w:rsidP="00B0490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04902">
        <w:rPr>
          <w:sz w:val="28"/>
          <w:szCs w:val="28"/>
        </w:rPr>
        <w:t>Создать дополнитель</w:t>
      </w:r>
      <w:r w:rsidR="001525FC" w:rsidRPr="00B04902">
        <w:rPr>
          <w:sz w:val="28"/>
          <w:szCs w:val="28"/>
        </w:rPr>
        <w:t>ный филиал ГАУ НСО «МФЦ» г. Новосибирска «</w:t>
      </w:r>
      <w:proofErr w:type="spellStart"/>
      <w:r w:rsidR="001525FC" w:rsidRPr="00B04902">
        <w:rPr>
          <w:sz w:val="28"/>
          <w:szCs w:val="28"/>
        </w:rPr>
        <w:t>Чемской</w:t>
      </w:r>
      <w:proofErr w:type="spellEnd"/>
      <w:r w:rsidR="001525FC" w:rsidRPr="00B04902">
        <w:rPr>
          <w:sz w:val="28"/>
          <w:szCs w:val="28"/>
        </w:rPr>
        <w:t>» по адресу:</w:t>
      </w:r>
      <w:r w:rsidRPr="00B04902">
        <w:rPr>
          <w:sz w:val="28"/>
          <w:szCs w:val="28"/>
        </w:rPr>
        <w:t xml:space="preserve"> </w:t>
      </w:r>
      <w:r w:rsidR="001525FC" w:rsidRPr="00B04902">
        <w:rPr>
          <w:sz w:val="28"/>
          <w:szCs w:val="28"/>
        </w:rPr>
        <w:t>г. Новосибирск, ул. Николая Сотникова, д. 10а (на 6 окон</w:t>
      </w:r>
      <w:r w:rsidR="00897121">
        <w:rPr>
          <w:sz w:val="28"/>
          <w:szCs w:val="28"/>
        </w:rPr>
        <w:t xml:space="preserve"> приема и 2 окна сектора пользовательского сопровождения</w:t>
      </w:r>
      <w:r w:rsidR="001525FC" w:rsidRPr="00B04902">
        <w:rPr>
          <w:sz w:val="28"/>
          <w:szCs w:val="28"/>
        </w:rPr>
        <w:t>).</w:t>
      </w:r>
    </w:p>
    <w:p w:rsidR="00B04902" w:rsidRDefault="00B04902" w:rsidP="00B04902">
      <w:pPr>
        <w:pStyle w:val="a3"/>
        <w:ind w:left="927"/>
        <w:jc w:val="both"/>
        <w:rPr>
          <w:sz w:val="28"/>
          <w:szCs w:val="28"/>
        </w:rPr>
      </w:pPr>
    </w:p>
    <w:p w:rsidR="001525FC" w:rsidRDefault="001525FC" w:rsidP="00B0490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B04902">
        <w:rPr>
          <w:sz w:val="28"/>
          <w:szCs w:val="28"/>
        </w:rPr>
        <w:t xml:space="preserve">Создать дополнительный ТОСП ГАУ НСО «МФЦ» </w:t>
      </w:r>
      <w:proofErr w:type="spellStart"/>
      <w:r w:rsidRPr="00B04902">
        <w:rPr>
          <w:sz w:val="28"/>
          <w:szCs w:val="28"/>
        </w:rPr>
        <w:t>Барышевского</w:t>
      </w:r>
      <w:proofErr w:type="spellEnd"/>
      <w:r w:rsidRPr="00B04902">
        <w:rPr>
          <w:sz w:val="28"/>
          <w:szCs w:val="28"/>
        </w:rPr>
        <w:t xml:space="preserve"> сельского совета</w:t>
      </w:r>
      <w:r w:rsidR="003D1E49">
        <w:rPr>
          <w:sz w:val="28"/>
          <w:szCs w:val="28"/>
        </w:rPr>
        <w:t xml:space="preserve"> по адресу</w:t>
      </w:r>
      <w:r w:rsidR="003D1E49" w:rsidRPr="003D1E49">
        <w:rPr>
          <w:sz w:val="28"/>
          <w:szCs w:val="28"/>
        </w:rPr>
        <w:t>:</w:t>
      </w:r>
      <w:r w:rsidR="007E304D">
        <w:rPr>
          <w:sz w:val="28"/>
          <w:szCs w:val="28"/>
        </w:rPr>
        <w:t xml:space="preserve"> с. </w:t>
      </w:r>
      <w:proofErr w:type="spellStart"/>
      <w:r w:rsidR="007E304D">
        <w:rPr>
          <w:sz w:val="28"/>
          <w:szCs w:val="28"/>
        </w:rPr>
        <w:t>Барышево</w:t>
      </w:r>
      <w:proofErr w:type="spellEnd"/>
      <w:r w:rsidR="003D1E49">
        <w:rPr>
          <w:sz w:val="28"/>
          <w:szCs w:val="28"/>
        </w:rPr>
        <w:t>, ул. Тельмана, 20</w:t>
      </w:r>
      <w:r w:rsidRPr="00B04902">
        <w:rPr>
          <w:sz w:val="28"/>
          <w:szCs w:val="28"/>
        </w:rPr>
        <w:t xml:space="preserve"> (на 2 окна).</w:t>
      </w:r>
    </w:p>
    <w:p w:rsidR="00B04902" w:rsidRPr="00B04902" w:rsidRDefault="00B04902" w:rsidP="00B04902">
      <w:pPr>
        <w:pStyle w:val="a3"/>
        <w:rPr>
          <w:sz w:val="28"/>
          <w:szCs w:val="28"/>
        </w:rPr>
      </w:pPr>
    </w:p>
    <w:p w:rsidR="00DB306C" w:rsidRPr="00DB546A" w:rsidRDefault="00DB546A" w:rsidP="00B04902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Увеличить количество окон сектора пользовательского сопровождения </w:t>
      </w:r>
      <w:r w:rsidR="00B04902">
        <w:rPr>
          <w:bCs/>
          <w:spacing w:val="-4"/>
          <w:sz w:val="28"/>
          <w:szCs w:val="28"/>
        </w:rPr>
        <w:t>(далее-СПС)</w:t>
      </w:r>
      <w:r>
        <w:rPr>
          <w:bCs/>
          <w:spacing w:val="-4"/>
          <w:sz w:val="28"/>
          <w:szCs w:val="28"/>
        </w:rPr>
        <w:t xml:space="preserve"> в станционных филиалах МФЦ</w:t>
      </w:r>
      <w:r w:rsidRPr="00DB546A">
        <w:rPr>
          <w:bCs/>
          <w:spacing w:val="-4"/>
          <w:sz w:val="28"/>
          <w:szCs w:val="28"/>
        </w:rPr>
        <w:t>:</w:t>
      </w:r>
    </w:p>
    <w:p w:rsidR="00DB546A" w:rsidRDefault="00DB546A" w:rsidP="00DB546A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197F">
        <w:rPr>
          <w:sz w:val="28"/>
          <w:szCs w:val="28"/>
        </w:rPr>
        <w:t>в филиале ГАУ НСО «МФЦ» г. Новосибирска «</w:t>
      </w:r>
      <w:proofErr w:type="spellStart"/>
      <w:r w:rsidR="005D197F">
        <w:rPr>
          <w:sz w:val="28"/>
          <w:szCs w:val="28"/>
        </w:rPr>
        <w:t>Зыряновский</w:t>
      </w:r>
      <w:proofErr w:type="spellEnd"/>
      <w:r w:rsidR="005D197F">
        <w:rPr>
          <w:sz w:val="28"/>
          <w:szCs w:val="28"/>
        </w:rPr>
        <w:t>» (на 5 окон);</w:t>
      </w:r>
    </w:p>
    <w:p w:rsidR="005D197F" w:rsidRDefault="009C44D9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197F">
        <w:rPr>
          <w:sz w:val="28"/>
          <w:szCs w:val="28"/>
        </w:rPr>
        <w:t>в филиале ГАУ НС</w:t>
      </w:r>
      <w:r w:rsidR="005D197F">
        <w:rPr>
          <w:sz w:val="28"/>
          <w:szCs w:val="28"/>
        </w:rPr>
        <w:t>О «МФЦ» г. Новосибирска «</w:t>
      </w:r>
      <w:r w:rsidR="005D197F">
        <w:rPr>
          <w:sz w:val="28"/>
          <w:szCs w:val="28"/>
        </w:rPr>
        <w:t>Первомайский</w:t>
      </w:r>
      <w:r w:rsidR="005D197F">
        <w:rPr>
          <w:sz w:val="28"/>
          <w:szCs w:val="28"/>
        </w:rPr>
        <w:t>»</w:t>
      </w:r>
      <w:r w:rsidR="005D197F">
        <w:rPr>
          <w:sz w:val="28"/>
          <w:szCs w:val="28"/>
        </w:rPr>
        <w:t xml:space="preserve"> (на 1 окно</w:t>
      </w:r>
      <w:r w:rsidR="005D197F">
        <w:rPr>
          <w:sz w:val="28"/>
          <w:szCs w:val="28"/>
        </w:rPr>
        <w:t>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в филиале ГАУ НС</w:t>
      </w:r>
      <w:r>
        <w:rPr>
          <w:sz w:val="28"/>
          <w:szCs w:val="28"/>
        </w:rPr>
        <w:t xml:space="preserve">О «МФЦ»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Кол</w:t>
      </w:r>
      <w:bookmarkStart w:id="0" w:name="_GoBack"/>
      <w:bookmarkEnd w:id="0"/>
      <w:r>
        <w:rPr>
          <w:sz w:val="28"/>
          <w:szCs w:val="28"/>
        </w:rPr>
        <w:t>ьцово (на 1 окно</w:t>
      </w:r>
      <w:r>
        <w:rPr>
          <w:sz w:val="28"/>
          <w:szCs w:val="28"/>
        </w:rPr>
        <w:t>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в филиале ГАУ НС</w:t>
      </w:r>
      <w:r>
        <w:rPr>
          <w:sz w:val="28"/>
          <w:szCs w:val="28"/>
        </w:rPr>
        <w:t xml:space="preserve">О «МФЦ» </w:t>
      </w:r>
      <w:r>
        <w:rPr>
          <w:sz w:val="28"/>
          <w:szCs w:val="28"/>
        </w:rPr>
        <w:t>г. Оби (на 1 окно</w:t>
      </w:r>
      <w:r>
        <w:rPr>
          <w:sz w:val="28"/>
          <w:szCs w:val="28"/>
        </w:rPr>
        <w:t>);</w:t>
      </w:r>
    </w:p>
    <w:p w:rsidR="00897121" w:rsidRDefault="00897121" w:rsidP="008971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филиале ГАУ НСО «МФЦ» </w:t>
      </w:r>
      <w:r>
        <w:rPr>
          <w:sz w:val="28"/>
          <w:szCs w:val="28"/>
        </w:rPr>
        <w:t>г. Бердска</w:t>
      </w:r>
      <w:r>
        <w:rPr>
          <w:sz w:val="28"/>
          <w:szCs w:val="28"/>
        </w:rPr>
        <w:t xml:space="preserve"> (на 1 окно);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в филиале ГАУ НС</w:t>
      </w:r>
      <w:r>
        <w:rPr>
          <w:sz w:val="28"/>
          <w:szCs w:val="28"/>
        </w:rPr>
        <w:t>О «МФЦ»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 (на 1 окно</w:t>
      </w:r>
      <w:r>
        <w:rPr>
          <w:sz w:val="28"/>
          <w:szCs w:val="28"/>
        </w:rPr>
        <w:t>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филиале ГАУ НСО «МФЦ» </w:t>
      </w:r>
      <w:r>
        <w:rPr>
          <w:sz w:val="28"/>
          <w:szCs w:val="28"/>
        </w:rPr>
        <w:t>Карасукского</w:t>
      </w:r>
      <w:r>
        <w:rPr>
          <w:sz w:val="28"/>
          <w:szCs w:val="28"/>
        </w:rPr>
        <w:t xml:space="preserve"> района (на 1 окно);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филиале ГАУ НСО «МФЦ»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(на 1 окно);</w:t>
      </w:r>
    </w:p>
    <w:p w:rsid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филиале ГАУ НСО «МФЦ» </w:t>
      </w:r>
      <w:r>
        <w:rPr>
          <w:sz w:val="28"/>
          <w:szCs w:val="28"/>
        </w:rPr>
        <w:t>Куйбышевского</w:t>
      </w:r>
      <w:r>
        <w:rPr>
          <w:sz w:val="28"/>
          <w:szCs w:val="28"/>
        </w:rPr>
        <w:t xml:space="preserve"> района (на 1 окно);</w:t>
      </w:r>
    </w:p>
    <w:p w:rsidR="005D197F" w:rsidRPr="005D197F" w:rsidRDefault="005D197F" w:rsidP="005D197F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филиале ГАУ НСО «МФЦ»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(на 1 окно);</w:t>
      </w:r>
    </w:p>
    <w:p w:rsidR="003D1E49" w:rsidRPr="003D1E49" w:rsidRDefault="003D1E49" w:rsidP="003D1E49">
      <w:pPr>
        <w:pStyle w:val="a3"/>
        <w:rPr>
          <w:sz w:val="28"/>
          <w:szCs w:val="28"/>
        </w:rPr>
      </w:pPr>
    </w:p>
    <w:p w:rsidR="003D1E49" w:rsidRPr="003D1E49" w:rsidRDefault="003D1E49" w:rsidP="003D1E49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D1E49">
        <w:rPr>
          <w:sz w:val="28"/>
          <w:szCs w:val="28"/>
        </w:rPr>
        <w:t>зменить местонахождение следующих филиалов МФЦ:</w:t>
      </w:r>
    </w:p>
    <w:p w:rsidR="003D1E49" w:rsidRPr="003D1E49" w:rsidRDefault="003D1E49" w:rsidP="003D1E49">
      <w:pPr>
        <w:pStyle w:val="a3"/>
        <w:ind w:left="927"/>
        <w:jc w:val="both"/>
        <w:rPr>
          <w:sz w:val="28"/>
          <w:szCs w:val="28"/>
        </w:rPr>
      </w:pPr>
      <w:r w:rsidRPr="003D1E49">
        <w:rPr>
          <w:sz w:val="28"/>
          <w:szCs w:val="28"/>
        </w:rPr>
        <w:t xml:space="preserve">- </w:t>
      </w:r>
      <w:r>
        <w:rPr>
          <w:sz w:val="28"/>
          <w:szCs w:val="28"/>
        </w:rPr>
        <w:t>филиал ГАУ НСО «МФЦ» г. Новосибирска «Родники» - г. Новосибирск, ул. Курчатова, д.38</w:t>
      </w:r>
      <w:r w:rsidRPr="003D1E49">
        <w:rPr>
          <w:sz w:val="28"/>
          <w:szCs w:val="28"/>
        </w:rPr>
        <w:t>;</w:t>
      </w:r>
    </w:p>
    <w:p w:rsidR="003D1E49" w:rsidRPr="003D1E49" w:rsidRDefault="003D1E49" w:rsidP="003D1E49">
      <w:pPr>
        <w:pStyle w:val="a3"/>
        <w:ind w:left="927"/>
        <w:jc w:val="both"/>
        <w:rPr>
          <w:sz w:val="28"/>
          <w:szCs w:val="28"/>
        </w:rPr>
      </w:pPr>
      <w:r w:rsidRPr="003D1E49">
        <w:rPr>
          <w:sz w:val="28"/>
          <w:szCs w:val="28"/>
        </w:rPr>
        <w:t xml:space="preserve">- </w:t>
      </w:r>
      <w:r>
        <w:rPr>
          <w:sz w:val="28"/>
          <w:szCs w:val="28"/>
        </w:rPr>
        <w:t>филиал ГАУ НСО «МФЦ» Чистоозерного района</w:t>
      </w:r>
      <w:r w:rsidRPr="003D1E4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D1E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НСО, </w:t>
      </w:r>
      <w:proofErr w:type="spellStart"/>
      <w:r>
        <w:rPr>
          <w:sz w:val="28"/>
          <w:szCs w:val="28"/>
        </w:rPr>
        <w:t>Чистоозерный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Чистоозерное, ул. Зонова, д.14</w:t>
      </w:r>
      <w:r w:rsidRPr="003D1E49">
        <w:rPr>
          <w:sz w:val="28"/>
          <w:szCs w:val="28"/>
        </w:rPr>
        <w:t>.</w:t>
      </w:r>
    </w:p>
    <w:p w:rsidR="00A11D39" w:rsidRDefault="00A11D39" w:rsidP="00B04902">
      <w:pPr>
        <w:jc w:val="both"/>
        <w:rPr>
          <w:sz w:val="28"/>
          <w:szCs w:val="28"/>
        </w:rPr>
      </w:pPr>
    </w:p>
    <w:p w:rsidR="00BE2283" w:rsidRDefault="00BE2283" w:rsidP="00BE2283">
      <w:pPr>
        <w:ind w:firstLine="709"/>
        <w:jc w:val="both"/>
        <w:rPr>
          <w:bCs/>
          <w:spacing w:val="-4"/>
          <w:sz w:val="28"/>
          <w:szCs w:val="28"/>
        </w:rPr>
      </w:pPr>
      <w:r>
        <w:rPr>
          <w:sz w:val="28"/>
          <w:szCs w:val="28"/>
        </w:rPr>
        <w:t xml:space="preserve">Данная корректировка не влечет изменения </w:t>
      </w:r>
      <w:r w:rsidR="00E93B0F">
        <w:rPr>
          <w:sz w:val="28"/>
          <w:szCs w:val="28"/>
        </w:rPr>
        <w:t xml:space="preserve">общего </w:t>
      </w:r>
      <w:r>
        <w:rPr>
          <w:sz w:val="28"/>
          <w:szCs w:val="28"/>
        </w:rPr>
        <w:t xml:space="preserve">количества окон обслуживания филиальной сети МФЦ (757). </w:t>
      </w:r>
    </w:p>
    <w:p w:rsidR="00DC7E06" w:rsidRDefault="00DC7E06" w:rsidP="00DE5C31">
      <w:pPr>
        <w:ind w:firstLine="709"/>
        <w:jc w:val="both"/>
        <w:rPr>
          <w:sz w:val="28"/>
          <w:szCs w:val="28"/>
        </w:rPr>
      </w:pPr>
    </w:p>
    <w:p w:rsidR="00661C64" w:rsidRPr="00F64D56" w:rsidRDefault="00DE5C31" w:rsidP="00DE5C31">
      <w:pPr>
        <w:ind w:firstLine="709"/>
        <w:jc w:val="both"/>
        <w:rPr>
          <w:b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Более подробная информация представлена </w:t>
      </w:r>
      <w:r w:rsidRPr="00F64D56">
        <w:rPr>
          <w:b/>
          <w:bCs/>
          <w:spacing w:val="-4"/>
          <w:sz w:val="28"/>
          <w:szCs w:val="28"/>
        </w:rPr>
        <w:t>в Приложении 1.1.</w:t>
      </w:r>
    </w:p>
    <w:p w:rsidR="00B70FA8" w:rsidRDefault="00B70FA8" w:rsidP="004600B9">
      <w:pPr>
        <w:ind w:firstLine="709"/>
        <w:jc w:val="both"/>
        <w:rPr>
          <w:bCs/>
          <w:spacing w:val="-4"/>
          <w:sz w:val="28"/>
          <w:szCs w:val="28"/>
        </w:rPr>
      </w:pPr>
    </w:p>
    <w:p w:rsidR="001C0140" w:rsidRDefault="001C0140" w:rsidP="004600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изложенного, </w:t>
      </w:r>
      <w:r w:rsidR="00F56B4B">
        <w:rPr>
          <w:sz w:val="28"/>
          <w:szCs w:val="28"/>
        </w:rPr>
        <w:t xml:space="preserve">членам </w:t>
      </w:r>
      <w:r w:rsidR="00E30AC4">
        <w:rPr>
          <w:sz w:val="28"/>
          <w:szCs w:val="28"/>
        </w:rPr>
        <w:t>К</w:t>
      </w:r>
      <w:r w:rsidR="00DD63C5">
        <w:rPr>
          <w:sz w:val="28"/>
          <w:szCs w:val="28"/>
        </w:rPr>
        <w:t>омиссии</w:t>
      </w:r>
      <w:r w:rsidR="009C02AB" w:rsidRPr="009C02AB">
        <w:rPr>
          <w:sz w:val="28"/>
          <w:szCs w:val="28"/>
        </w:rPr>
        <w:t xml:space="preserve"> </w:t>
      </w:r>
      <w:r w:rsidR="009C02AB">
        <w:rPr>
          <w:sz w:val="28"/>
          <w:szCs w:val="28"/>
        </w:rPr>
        <w:t>предлагается</w:t>
      </w:r>
      <w:r>
        <w:rPr>
          <w:sz w:val="28"/>
          <w:szCs w:val="28"/>
        </w:rPr>
        <w:t>:</w:t>
      </w:r>
    </w:p>
    <w:p w:rsidR="009915F0" w:rsidRDefault="001C0140" w:rsidP="004600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</w:t>
      </w:r>
      <w:r w:rsidR="00F56B4B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 xml:space="preserve">изменения в </w:t>
      </w:r>
      <w:r w:rsidR="00F56B4B">
        <w:rPr>
          <w:sz w:val="28"/>
          <w:szCs w:val="28"/>
        </w:rPr>
        <w:t xml:space="preserve">схему </w:t>
      </w:r>
      <w:r w:rsidR="00DD63C5" w:rsidRPr="00DD63C5">
        <w:rPr>
          <w:sz w:val="28"/>
          <w:szCs w:val="28"/>
        </w:rPr>
        <w:t>размещения многофункциональных центров предоставления государственных и муниципальных услуг на т</w:t>
      </w:r>
      <w:r w:rsidR="00DD63C5">
        <w:rPr>
          <w:sz w:val="28"/>
          <w:szCs w:val="28"/>
        </w:rPr>
        <w:t>ерритории Новосибирской области</w:t>
      </w:r>
      <w:r>
        <w:rPr>
          <w:sz w:val="28"/>
          <w:szCs w:val="28"/>
        </w:rPr>
        <w:t>».</w:t>
      </w:r>
    </w:p>
    <w:p w:rsidR="001C0140" w:rsidRPr="00167EF2" w:rsidRDefault="001C0140" w:rsidP="004600B9">
      <w:pPr>
        <w:ind w:firstLine="709"/>
        <w:jc w:val="both"/>
        <w:rPr>
          <w:sz w:val="28"/>
          <w:szCs w:val="28"/>
        </w:rPr>
      </w:pPr>
    </w:p>
    <w:sectPr w:rsidR="001C0140" w:rsidRPr="00167EF2" w:rsidSect="00A44FBA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A1256"/>
    <w:multiLevelType w:val="hybridMultilevel"/>
    <w:tmpl w:val="51E06FEA"/>
    <w:lvl w:ilvl="0" w:tplc="0832C9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BAB622D"/>
    <w:multiLevelType w:val="hybridMultilevel"/>
    <w:tmpl w:val="A36E4A84"/>
    <w:lvl w:ilvl="0" w:tplc="3B00C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F076B7"/>
    <w:multiLevelType w:val="hybridMultilevel"/>
    <w:tmpl w:val="530EBA66"/>
    <w:lvl w:ilvl="0" w:tplc="98CEC1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476758E"/>
    <w:multiLevelType w:val="hybridMultilevel"/>
    <w:tmpl w:val="38A46A9A"/>
    <w:lvl w:ilvl="0" w:tplc="A1D28232">
      <w:start w:val="2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38809A1"/>
    <w:multiLevelType w:val="hybridMultilevel"/>
    <w:tmpl w:val="DA6CF3EE"/>
    <w:lvl w:ilvl="0" w:tplc="E6A8653A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A6D"/>
    <w:rsid w:val="00000D81"/>
    <w:rsid w:val="000121B5"/>
    <w:rsid w:val="00046872"/>
    <w:rsid w:val="00047230"/>
    <w:rsid w:val="00050054"/>
    <w:rsid w:val="000525CF"/>
    <w:rsid w:val="0005689D"/>
    <w:rsid w:val="00056FDA"/>
    <w:rsid w:val="00082FD3"/>
    <w:rsid w:val="000C6AB7"/>
    <w:rsid w:val="000D1934"/>
    <w:rsid w:val="000D19A0"/>
    <w:rsid w:val="000F4658"/>
    <w:rsid w:val="0012437A"/>
    <w:rsid w:val="001269DB"/>
    <w:rsid w:val="001324EA"/>
    <w:rsid w:val="001525FC"/>
    <w:rsid w:val="0015523E"/>
    <w:rsid w:val="00167EF2"/>
    <w:rsid w:val="00187DCB"/>
    <w:rsid w:val="001A0E05"/>
    <w:rsid w:val="001A502F"/>
    <w:rsid w:val="001C0140"/>
    <w:rsid w:val="001F1C23"/>
    <w:rsid w:val="00205E92"/>
    <w:rsid w:val="002112FF"/>
    <w:rsid w:val="002314C4"/>
    <w:rsid w:val="00234B58"/>
    <w:rsid w:val="002402D5"/>
    <w:rsid w:val="00243029"/>
    <w:rsid w:val="00253E3E"/>
    <w:rsid w:val="00264D3F"/>
    <w:rsid w:val="00293AAF"/>
    <w:rsid w:val="002A28AC"/>
    <w:rsid w:val="002D1560"/>
    <w:rsid w:val="002D7A6D"/>
    <w:rsid w:val="002E3E89"/>
    <w:rsid w:val="002E5A40"/>
    <w:rsid w:val="002F18AD"/>
    <w:rsid w:val="002F610E"/>
    <w:rsid w:val="00305ACA"/>
    <w:rsid w:val="00320C11"/>
    <w:rsid w:val="00324807"/>
    <w:rsid w:val="003351D0"/>
    <w:rsid w:val="00343C89"/>
    <w:rsid w:val="003619AD"/>
    <w:rsid w:val="003964DC"/>
    <w:rsid w:val="003A2C26"/>
    <w:rsid w:val="003A74FD"/>
    <w:rsid w:val="003D1E49"/>
    <w:rsid w:val="003D4721"/>
    <w:rsid w:val="003F25FC"/>
    <w:rsid w:val="004053E8"/>
    <w:rsid w:val="004323B2"/>
    <w:rsid w:val="00440CA3"/>
    <w:rsid w:val="004600B9"/>
    <w:rsid w:val="004967A9"/>
    <w:rsid w:val="004A54DD"/>
    <w:rsid w:val="004A7E22"/>
    <w:rsid w:val="004D3BD1"/>
    <w:rsid w:val="004E4077"/>
    <w:rsid w:val="004F11AE"/>
    <w:rsid w:val="005125FD"/>
    <w:rsid w:val="00515CE1"/>
    <w:rsid w:val="00521331"/>
    <w:rsid w:val="005257A3"/>
    <w:rsid w:val="005312E7"/>
    <w:rsid w:val="005566C1"/>
    <w:rsid w:val="00591DCE"/>
    <w:rsid w:val="00596A66"/>
    <w:rsid w:val="005A43F4"/>
    <w:rsid w:val="005A48C4"/>
    <w:rsid w:val="005C66BF"/>
    <w:rsid w:val="005C77A8"/>
    <w:rsid w:val="005D197F"/>
    <w:rsid w:val="005E55B9"/>
    <w:rsid w:val="005E683D"/>
    <w:rsid w:val="005F5802"/>
    <w:rsid w:val="00604366"/>
    <w:rsid w:val="006272BC"/>
    <w:rsid w:val="00652378"/>
    <w:rsid w:val="00661C64"/>
    <w:rsid w:val="0066663F"/>
    <w:rsid w:val="006862D0"/>
    <w:rsid w:val="006B4F32"/>
    <w:rsid w:val="006F5FBC"/>
    <w:rsid w:val="006F66C9"/>
    <w:rsid w:val="00727632"/>
    <w:rsid w:val="00747FC2"/>
    <w:rsid w:val="007517BB"/>
    <w:rsid w:val="00763FFE"/>
    <w:rsid w:val="00766D48"/>
    <w:rsid w:val="00787077"/>
    <w:rsid w:val="0078784A"/>
    <w:rsid w:val="00792A24"/>
    <w:rsid w:val="007C47AE"/>
    <w:rsid w:val="007C5C18"/>
    <w:rsid w:val="007C63D5"/>
    <w:rsid w:val="007E304D"/>
    <w:rsid w:val="007E3D64"/>
    <w:rsid w:val="00857718"/>
    <w:rsid w:val="00875191"/>
    <w:rsid w:val="00897121"/>
    <w:rsid w:val="008A7A8E"/>
    <w:rsid w:val="008B2723"/>
    <w:rsid w:val="008F06D4"/>
    <w:rsid w:val="008F41D5"/>
    <w:rsid w:val="008F5100"/>
    <w:rsid w:val="0091191D"/>
    <w:rsid w:val="00912335"/>
    <w:rsid w:val="009175FB"/>
    <w:rsid w:val="00942014"/>
    <w:rsid w:val="009449B1"/>
    <w:rsid w:val="00962E3B"/>
    <w:rsid w:val="00970FBB"/>
    <w:rsid w:val="009906F4"/>
    <w:rsid w:val="009915F0"/>
    <w:rsid w:val="00993660"/>
    <w:rsid w:val="009B1A97"/>
    <w:rsid w:val="009B583E"/>
    <w:rsid w:val="009C02AB"/>
    <w:rsid w:val="009C402E"/>
    <w:rsid w:val="009C44D9"/>
    <w:rsid w:val="009D18B1"/>
    <w:rsid w:val="009D27F2"/>
    <w:rsid w:val="009E07F1"/>
    <w:rsid w:val="009E0894"/>
    <w:rsid w:val="00A078D0"/>
    <w:rsid w:val="00A11D39"/>
    <w:rsid w:val="00A1290B"/>
    <w:rsid w:val="00A3702A"/>
    <w:rsid w:val="00A44FBA"/>
    <w:rsid w:val="00A84313"/>
    <w:rsid w:val="00A95D05"/>
    <w:rsid w:val="00AA13ED"/>
    <w:rsid w:val="00AB0DAB"/>
    <w:rsid w:val="00AD4E37"/>
    <w:rsid w:val="00AF6EC8"/>
    <w:rsid w:val="00B04902"/>
    <w:rsid w:val="00B23431"/>
    <w:rsid w:val="00B36D21"/>
    <w:rsid w:val="00B51C91"/>
    <w:rsid w:val="00B56318"/>
    <w:rsid w:val="00B70FA8"/>
    <w:rsid w:val="00B72130"/>
    <w:rsid w:val="00B82F4D"/>
    <w:rsid w:val="00B94251"/>
    <w:rsid w:val="00B97BF1"/>
    <w:rsid w:val="00BA15B6"/>
    <w:rsid w:val="00BA52DC"/>
    <w:rsid w:val="00BB55DE"/>
    <w:rsid w:val="00BD0495"/>
    <w:rsid w:val="00BD4F24"/>
    <w:rsid w:val="00BE2283"/>
    <w:rsid w:val="00BE6E78"/>
    <w:rsid w:val="00C0490E"/>
    <w:rsid w:val="00C25725"/>
    <w:rsid w:val="00C36E89"/>
    <w:rsid w:val="00C4286C"/>
    <w:rsid w:val="00C44933"/>
    <w:rsid w:val="00C809F5"/>
    <w:rsid w:val="00C81BED"/>
    <w:rsid w:val="00C82EF6"/>
    <w:rsid w:val="00CE6480"/>
    <w:rsid w:val="00CF1B4D"/>
    <w:rsid w:val="00D03638"/>
    <w:rsid w:val="00D24886"/>
    <w:rsid w:val="00D43E73"/>
    <w:rsid w:val="00D44505"/>
    <w:rsid w:val="00D5264C"/>
    <w:rsid w:val="00D57072"/>
    <w:rsid w:val="00D64DE5"/>
    <w:rsid w:val="00D86C87"/>
    <w:rsid w:val="00DA0F79"/>
    <w:rsid w:val="00DB306C"/>
    <w:rsid w:val="00DB546A"/>
    <w:rsid w:val="00DC1209"/>
    <w:rsid w:val="00DC6916"/>
    <w:rsid w:val="00DC7E06"/>
    <w:rsid w:val="00DD63C5"/>
    <w:rsid w:val="00DE5C31"/>
    <w:rsid w:val="00E134C0"/>
    <w:rsid w:val="00E14BF9"/>
    <w:rsid w:val="00E24572"/>
    <w:rsid w:val="00E26EBA"/>
    <w:rsid w:val="00E30AC4"/>
    <w:rsid w:val="00E61460"/>
    <w:rsid w:val="00E64B4E"/>
    <w:rsid w:val="00E713E9"/>
    <w:rsid w:val="00E74452"/>
    <w:rsid w:val="00E93B0F"/>
    <w:rsid w:val="00EA6071"/>
    <w:rsid w:val="00EC4030"/>
    <w:rsid w:val="00ED6DF6"/>
    <w:rsid w:val="00EE7354"/>
    <w:rsid w:val="00EF09B2"/>
    <w:rsid w:val="00EF17B2"/>
    <w:rsid w:val="00EF2809"/>
    <w:rsid w:val="00EF6438"/>
    <w:rsid w:val="00F00355"/>
    <w:rsid w:val="00F15458"/>
    <w:rsid w:val="00F30F24"/>
    <w:rsid w:val="00F37BD5"/>
    <w:rsid w:val="00F430D9"/>
    <w:rsid w:val="00F50388"/>
    <w:rsid w:val="00F56B4B"/>
    <w:rsid w:val="00F64D56"/>
    <w:rsid w:val="00F820F4"/>
    <w:rsid w:val="00F820F9"/>
    <w:rsid w:val="00FB63D4"/>
    <w:rsid w:val="00FB671B"/>
    <w:rsid w:val="00FC4208"/>
    <w:rsid w:val="00FC6AE2"/>
    <w:rsid w:val="00FD205A"/>
    <w:rsid w:val="00FF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2A5A4"/>
  <w15:docId w15:val="{F6D9779E-D8FD-4B6D-84EA-7CC58373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DC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24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24E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7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Москвина Ольга Владимировна</dc:creator>
  <cp:lastModifiedBy>Максимова Оксана Сергеевна</cp:lastModifiedBy>
  <cp:revision>4</cp:revision>
  <cp:lastPrinted>2017-12-14T07:19:00Z</cp:lastPrinted>
  <dcterms:created xsi:type="dcterms:W3CDTF">2023-12-18T05:15:00Z</dcterms:created>
  <dcterms:modified xsi:type="dcterms:W3CDTF">2023-12-18T05:41:00Z</dcterms:modified>
</cp:coreProperties>
</file>